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14F6" w14:textId="37485EAE" w:rsidR="007C36CC" w:rsidRPr="00457875" w:rsidRDefault="00457875" w:rsidP="00D164D3">
      <w:pPr>
        <w:pStyle w:val="Title"/>
        <w:ind w:left="-426"/>
        <w:rPr>
          <w:b/>
          <w:color w:val="969FAF"/>
        </w:rPr>
      </w:pPr>
      <w:r w:rsidRPr="00457875">
        <w:rPr>
          <w:b/>
          <w:color w:val="969FAF"/>
        </w:rPr>
        <w:t>Digital Safety Management Plan Template</w:t>
      </w:r>
    </w:p>
    <w:p w14:paraId="4ECD45E3" w14:textId="75CF6E63" w:rsidR="00D1794F" w:rsidRPr="00E577EC" w:rsidRDefault="00E577EC" w:rsidP="00D1794F">
      <w:pPr>
        <w:pStyle w:val="Heading2"/>
        <w:ind w:left="-426"/>
        <w:rPr>
          <w:sz w:val="24"/>
          <w:szCs w:val="24"/>
        </w:rPr>
      </w:pPr>
      <w:r w:rsidRPr="00E577EC">
        <w:rPr>
          <w:sz w:val="24"/>
          <w:szCs w:val="24"/>
        </w:rPr>
        <w:t xml:space="preserve">When looking at what online platforms and/or digital technology will be planned for or are currently being used in the learning environment, the DSMP template can help guide and support a safer experience for all involved and help prevent incidents or issues that could arise. Schools and </w:t>
      </w:r>
      <w:proofErr w:type="spellStart"/>
      <w:r w:rsidRPr="00E577EC">
        <w:rPr>
          <w:sz w:val="24"/>
          <w:szCs w:val="24"/>
        </w:rPr>
        <w:t>kura</w:t>
      </w:r>
      <w:proofErr w:type="spellEnd"/>
      <w:r w:rsidRPr="00E577EC">
        <w:rPr>
          <w:sz w:val="24"/>
          <w:szCs w:val="24"/>
        </w:rPr>
        <w:t xml:space="preserve"> are best positioned to decide how the DSMP template can be used within their context. This could include using the provided template as is, or simply as a checklist around safe practice, or adapting it to support processes and procedures already in place.</w:t>
      </w:r>
      <w:r w:rsidR="00D1794F" w:rsidRPr="00E577EC">
        <w:rPr>
          <w:sz w:val="24"/>
          <w:szCs w:val="24"/>
        </w:rPr>
        <w:br/>
      </w:r>
    </w:p>
    <w:tbl>
      <w:tblPr>
        <w:tblStyle w:val="NStablestyle21032017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  <w:gridCol w:w="4253"/>
      </w:tblGrid>
      <w:tr w:rsidR="00D164D3" w14:paraId="6FBF6E92" w14:textId="4835A167" w:rsidTr="00FA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tcW w:w="2694" w:type="dxa"/>
            <w:shd w:val="clear" w:color="auto" w:fill="969FAF"/>
            <w:vAlign w:val="top"/>
          </w:tcPr>
          <w:p w14:paraId="02BB50BB" w14:textId="396122A4" w:rsidR="00921560" w:rsidRPr="00AC1B11" w:rsidRDefault="00E33055" w:rsidP="00EF0FA6">
            <w:pPr>
              <w:pStyle w:val="Heading4"/>
              <w:outlineLvl w:val="3"/>
              <w:rPr>
                <w:color w:val="FFFFFF" w:themeColor="background1"/>
                <w:sz w:val="28"/>
                <w:szCs w:val="28"/>
                <w:lang w:val="en-GB" w:bidi="en-GB"/>
              </w:rPr>
            </w:pPr>
            <w:r w:rsidRPr="00AC1B11">
              <w:rPr>
                <w:color w:val="FFFFFF" w:themeColor="background1"/>
                <w:sz w:val="28"/>
                <w:szCs w:val="28"/>
                <w:lang w:val="en-GB" w:bidi="en-GB"/>
              </w:rPr>
              <w:t>D</w:t>
            </w:r>
            <w:r w:rsidR="00AC1B11">
              <w:rPr>
                <w:color w:val="FFFFFF" w:themeColor="background1"/>
                <w:sz w:val="28"/>
                <w:szCs w:val="28"/>
                <w:lang w:val="en-GB" w:bidi="en-GB"/>
              </w:rPr>
              <w:t>igital safety management plan</w:t>
            </w:r>
          </w:p>
          <w:p w14:paraId="56DE049A" w14:textId="7B065576" w:rsidR="00921560" w:rsidRPr="007B0860" w:rsidRDefault="00921560" w:rsidP="00EF0FA6">
            <w:pPr>
              <w:pStyle w:val="Heading4"/>
              <w:outlineLvl w:val="3"/>
              <w:rPr>
                <w:lang w:val="en-GB" w:bidi="en-GB"/>
              </w:rPr>
            </w:pPr>
          </w:p>
        </w:tc>
        <w:tc>
          <w:tcPr>
            <w:tcW w:w="6946" w:type="dxa"/>
            <w:shd w:val="clear" w:color="auto" w:fill="969FAF"/>
            <w:vAlign w:val="top"/>
          </w:tcPr>
          <w:p w14:paraId="4F0A8EC8" w14:textId="048F70B2" w:rsidR="007B0860" w:rsidRPr="002D3C5D" w:rsidRDefault="009753BF" w:rsidP="00EF0FA6">
            <w:pPr>
              <w:pStyle w:val="Heading4"/>
              <w:outlineLvl w:val="3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IDENTIFYING </w:t>
            </w:r>
            <w:r w:rsidR="008B5CB8" w:rsidRPr="002D3C5D">
              <w:rPr>
                <w:color w:val="FFFFFF" w:themeColor="background1"/>
                <w:sz w:val="28"/>
                <w:szCs w:val="28"/>
              </w:rPr>
              <w:t>Wha</w:t>
            </w:r>
            <w:r w:rsidR="00CA127B">
              <w:rPr>
                <w:color w:val="FFFFFF" w:themeColor="background1"/>
                <w:sz w:val="28"/>
                <w:szCs w:val="28"/>
              </w:rPr>
              <w:t>t’s</w:t>
            </w:r>
            <w:r w:rsidR="008B5CB8" w:rsidRPr="002D3C5D">
              <w:rPr>
                <w:color w:val="FFFFFF" w:themeColor="background1"/>
                <w:sz w:val="28"/>
                <w:szCs w:val="28"/>
              </w:rPr>
              <w:t xml:space="preserve"> Needed</w:t>
            </w:r>
          </w:p>
        </w:tc>
        <w:tc>
          <w:tcPr>
            <w:tcW w:w="4253" w:type="dxa"/>
            <w:shd w:val="clear" w:color="auto" w:fill="969FAF"/>
            <w:vAlign w:val="top"/>
          </w:tcPr>
          <w:p w14:paraId="4C7DCBCD" w14:textId="768373B3" w:rsidR="007B0860" w:rsidRPr="002D3C5D" w:rsidRDefault="008B5CB8" w:rsidP="00EF0FA6">
            <w:pPr>
              <w:pStyle w:val="Heading4"/>
              <w:outlineLvl w:val="3"/>
              <w:rPr>
                <w:sz w:val="28"/>
                <w:szCs w:val="28"/>
                <w:lang w:val="en-GB" w:bidi="en-GB"/>
              </w:rPr>
            </w:pPr>
            <w:r w:rsidRPr="002D3C5D">
              <w:rPr>
                <w:color w:val="FFFFFF" w:themeColor="background1"/>
                <w:sz w:val="28"/>
                <w:szCs w:val="28"/>
              </w:rPr>
              <w:t>Steps</w:t>
            </w:r>
            <w:r w:rsidR="002D3C5D">
              <w:rPr>
                <w:color w:val="FFFFFF" w:themeColor="background1"/>
                <w:sz w:val="28"/>
                <w:szCs w:val="28"/>
                <w:lang w:val="en-GB" w:bidi="en-GB"/>
              </w:rPr>
              <w:t xml:space="preserve"> for </w:t>
            </w:r>
            <w:proofErr w:type="gramStart"/>
            <w:r w:rsidR="009753BF">
              <w:rPr>
                <w:color w:val="FFFFFF" w:themeColor="background1"/>
                <w:sz w:val="28"/>
                <w:szCs w:val="28"/>
                <w:lang w:val="en-GB" w:bidi="en-GB"/>
              </w:rPr>
              <w:t>MINIMISING</w:t>
            </w:r>
            <w:r w:rsidR="0006201E">
              <w:rPr>
                <w:color w:val="FFFFFF" w:themeColor="background1"/>
                <w:sz w:val="28"/>
                <w:szCs w:val="28"/>
                <w:lang w:val="en-GB" w:bidi="en-GB"/>
              </w:rPr>
              <w:t xml:space="preserve">  </w:t>
            </w:r>
            <w:r w:rsidR="009753BF">
              <w:rPr>
                <w:color w:val="FFFFFF" w:themeColor="background1"/>
                <w:sz w:val="28"/>
                <w:szCs w:val="28"/>
                <w:lang w:val="en-GB" w:bidi="en-GB"/>
              </w:rPr>
              <w:t>potential</w:t>
            </w:r>
            <w:proofErr w:type="gramEnd"/>
            <w:r w:rsidR="009753BF">
              <w:rPr>
                <w:color w:val="FFFFFF" w:themeColor="background1"/>
                <w:sz w:val="28"/>
                <w:szCs w:val="28"/>
                <w:lang w:val="en-GB" w:bidi="en-GB"/>
              </w:rPr>
              <w:t xml:space="preserve"> </w:t>
            </w:r>
            <w:r w:rsidRPr="002D3C5D">
              <w:rPr>
                <w:color w:val="FFFFFF" w:themeColor="background1"/>
                <w:sz w:val="28"/>
                <w:szCs w:val="28"/>
                <w:lang w:val="en-GB" w:bidi="en-GB"/>
              </w:rPr>
              <w:t>Risks</w:t>
            </w:r>
            <w:r w:rsidR="007D71C5">
              <w:rPr>
                <w:color w:val="FFFFFF" w:themeColor="background1"/>
                <w:sz w:val="28"/>
                <w:szCs w:val="28"/>
                <w:lang w:val="en-GB" w:bidi="en-GB"/>
              </w:rPr>
              <w:t xml:space="preserve"> and planning for safety</w:t>
            </w:r>
          </w:p>
        </w:tc>
      </w:tr>
      <w:tr w:rsidR="00D164D3" w14:paraId="28BFD8C0" w14:textId="77777777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2694" w:type="dxa"/>
            <w:vAlign w:val="top"/>
          </w:tcPr>
          <w:p w14:paraId="37CC8BFC" w14:textId="4A3750D4" w:rsidR="006A1FE0" w:rsidRPr="00320D04" w:rsidRDefault="006A1FE0" w:rsidP="00AC1B11">
            <w:pPr>
              <w:pStyle w:val="Heading4"/>
              <w:outlineLvl w:val="3"/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>Online platform</w:t>
            </w:r>
            <w:r w:rsidR="002C743A">
              <w:rPr>
                <w:lang w:val="en-GB" w:bidi="en-GB"/>
              </w:rPr>
              <w:t>(s)</w:t>
            </w:r>
            <w:r w:rsidRPr="00320D04">
              <w:rPr>
                <w:lang w:val="en-GB" w:bidi="en-GB"/>
              </w:rPr>
              <w:t xml:space="preserve"> </w:t>
            </w:r>
            <w:r w:rsidR="006F540E">
              <w:rPr>
                <w:lang w:val="en-GB" w:bidi="en-GB"/>
              </w:rPr>
              <w:t>and</w:t>
            </w:r>
            <w:r w:rsidRPr="00320D04">
              <w:rPr>
                <w:lang w:val="en-GB" w:bidi="en-GB"/>
              </w:rPr>
              <w:t xml:space="preserve"> digital t</w:t>
            </w:r>
            <w:r w:rsidR="006F540E">
              <w:rPr>
                <w:lang w:val="en-GB" w:bidi="en-GB"/>
              </w:rPr>
              <w:t>echnology</w:t>
            </w:r>
            <w:r w:rsidR="00EF0FA6">
              <w:rPr>
                <w:lang w:val="en-GB" w:bidi="en-GB"/>
              </w:rPr>
              <w:br/>
            </w:r>
            <w:r w:rsidR="006F540E">
              <w:rPr>
                <w:lang w:val="en-GB" w:bidi="en-GB"/>
              </w:rPr>
              <w:t xml:space="preserve"> </w:t>
            </w:r>
          </w:p>
        </w:tc>
        <w:tc>
          <w:tcPr>
            <w:tcW w:w="6946" w:type="dxa"/>
          </w:tcPr>
          <w:p w14:paraId="10EA2A63" w14:textId="472EE569" w:rsidR="006A1FE0" w:rsidRPr="00320D04" w:rsidRDefault="006A1FE0" w:rsidP="291EBE38">
            <w:pPr>
              <w:rPr>
                <w:b/>
                <w:bCs/>
                <w:lang w:val="en-GB" w:bidi="en-GB"/>
              </w:rPr>
            </w:pPr>
          </w:p>
          <w:p w14:paraId="7D108D3D" w14:textId="17DE2C54" w:rsidR="006A1FE0" w:rsidRPr="00320D04" w:rsidRDefault="006A1FE0" w:rsidP="291EBE38">
            <w:pPr>
              <w:rPr>
                <w:b/>
                <w:bCs/>
                <w:lang w:val="en-GB" w:bidi="en-GB"/>
              </w:rPr>
            </w:pPr>
            <w:r w:rsidRPr="00320D04">
              <w:rPr>
                <w:b/>
                <w:bCs/>
                <w:lang w:val="en-GB" w:bidi="en-GB"/>
              </w:rPr>
              <w:t>DESCRIPTION</w:t>
            </w:r>
            <w:r w:rsidR="00462CAA" w:rsidRPr="00320D04">
              <w:rPr>
                <w:b/>
                <w:bCs/>
                <w:lang w:val="en-GB" w:bidi="en-GB"/>
              </w:rPr>
              <w:t xml:space="preserve"> and </w:t>
            </w:r>
            <w:r w:rsidR="002C743A">
              <w:rPr>
                <w:b/>
                <w:bCs/>
                <w:lang w:val="en-GB" w:bidi="en-GB"/>
              </w:rPr>
              <w:t>RATIONALE</w:t>
            </w:r>
          </w:p>
          <w:p w14:paraId="1E8EBC21" w14:textId="6179896E" w:rsidR="006A1FE0" w:rsidRPr="00320D04" w:rsidRDefault="006A1FE0" w:rsidP="006A1FE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en-GB" w:bidi="en-GB"/>
              </w:rPr>
            </w:pPr>
            <w:r w:rsidRPr="00320D04">
              <w:rPr>
                <w:bCs/>
                <w:lang w:val="en-GB" w:bidi="en-GB"/>
              </w:rPr>
              <w:t>Name</w:t>
            </w:r>
            <w:r w:rsidR="003F2F35">
              <w:rPr>
                <w:bCs/>
                <w:lang w:val="en-GB" w:bidi="en-GB"/>
              </w:rPr>
              <w:t xml:space="preserve"> of online</w:t>
            </w:r>
            <w:r w:rsidRPr="00320D04">
              <w:rPr>
                <w:bCs/>
                <w:lang w:val="en-GB" w:bidi="en-GB"/>
              </w:rPr>
              <w:t xml:space="preserve"> platform</w:t>
            </w:r>
            <w:r w:rsidR="002F7B32">
              <w:rPr>
                <w:bCs/>
                <w:lang w:val="en-GB" w:bidi="en-GB"/>
              </w:rPr>
              <w:t xml:space="preserve">(s) </w:t>
            </w:r>
            <w:r w:rsidR="00695EB4">
              <w:rPr>
                <w:bCs/>
                <w:lang w:val="en-GB" w:bidi="en-GB"/>
              </w:rPr>
              <w:t>/ digital t</w:t>
            </w:r>
            <w:r w:rsidR="0034578E">
              <w:rPr>
                <w:bCs/>
                <w:lang w:val="en-GB" w:bidi="en-GB"/>
              </w:rPr>
              <w:t>ool(s)</w:t>
            </w:r>
            <w:r w:rsidR="00695EB4">
              <w:rPr>
                <w:bCs/>
                <w:lang w:val="en-GB" w:bidi="en-GB"/>
              </w:rPr>
              <w:t xml:space="preserve"> </w:t>
            </w:r>
            <w:r w:rsidRPr="00320D04">
              <w:rPr>
                <w:bCs/>
                <w:lang w:val="en-GB" w:bidi="en-GB"/>
              </w:rPr>
              <w:t>and brief outline of wh</w:t>
            </w:r>
            <w:r w:rsidR="00EC287B" w:rsidRPr="00320D04">
              <w:rPr>
                <w:bCs/>
                <w:lang w:val="en-GB" w:bidi="en-GB"/>
              </w:rPr>
              <w:t xml:space="preserve">at it is and </w:t>
            </w:r>
            <w:r w:rsidR="002C743A">
              <w:rPr>
                <w:bCs/>
                <w:lang w:val="en-GB" w:bidi="en-GB"/>
              </w:rPr>
              <w:t>rationale</w:t>
            </w:r>
            <w:r w:rsidR="00EC287B" w:rsidRPr="00320D04">
              <w:rPr>
                <w:bCs/>
                <w:lang w:val="en-GB" w:bidi="en-GB"/>
              </w:rPr>
              <w:t xml:space="preserve"> for use</w:t>
            </w:r>
            <w:r w:rsidR="000B41B6">
              <w:rPr>
                <w:bCs/>
                <w:lang w:val="en-GB" w:bidi="en-GB"/>
              </w:rPr>
              <w:t>.</w:t>
            </w:r>
          </w:p>
          <w:p w14:paraId="3D230190" w14:textId="7858372B" w:rsidR="006A1FE0" w:rsidRPr="00320D04" w:rsidRDefault="006A1FE0" w:rsidP="00462CAA">
            <w:pPr>
              <w:rPr>
                <w:bCs/>
                <w:lang w:val="en-GB" w:bidi="en-GB"/>
              </w:rPr>
            </w:pPr>
          </w:p>
        </w:tc>
        <w:tc>
          <w:tcPr>
            <w:tcW w:w="4253" w:type="dxa"/>
          </w:tcPr>
          <w:p w14:paraId="37E615A0" w14:textId="29ABA907" w:rsidR="006A1FE0" w:rsidRPr="00432E2A" w:rsidRDefault="003A746B" w:rsidP="009753BF">
            <w:pPr>
              <w:rPr>
                <w:b/>
                <w:lang w:val="en-GB" w:bidi="en-GB"/>
              </w:rPr>
            </w:pPr>
            <w:r w:rsidRPr="00432E2A">
              <w:rPr>
                <w:b/>
                <w:lang w:val="en-GB" w:bidi="en-GB"/>
              </w:rPr>
              <w:t>Name(s) of</w:t>
            </w:r>
            <w:r w:rsidR="00695EB4">
              <w:rPr>
                <w:b/>
                <w:lang w:val="en-GB" w:bidi="en-GB"/>
              </w:rPr>
              <w:t xml:space="preserve"> </w:t>
            </w:r>
            <w:r w:rsidR="003F2F35">
              <w:rPr>
                <w:b/>
                <w:lang w:val="en-GB" w:bidi="en-GB"/>
              </w:rPr>
              <w:t xml:space="preserve">online </w:t>
            </w:r>
            <w:r w:rsidR="00695EB4">
              <w:rPr>
                <w:b/>
                <w:lang w:val="en-GB" w:bidi="en-GB"/>
              </w:rPr>
              <w:t>platform</w:t>
            </w:r>
            <w:r w:rsidR="00514270">
              <w:rPr>
                <w:b/>
                <w:lang w:val="en-GB" w:bidi="en-GB"/>
              </w:rPr>
              <w:t>(</w:t>
            </w:r>
            <w:r w:rsidR="00695EB4">
              <w:rPr>
                <w:b/>
                <w:lang w:val="en-GB" w:bidi="en-GB"/>
              </w:rPr>
              <w:t>s</w:t>
            </w:r>
            <w:r w:rsidR="00514270">
              <w:rPr>
                <w:b/>
                <w:lang w:val="en-GB" w:bidi="en-GB"/>
              </w:rPr>
              <w:t>)</w:t>
            </w:r>
            <w:r w:rsidRPr="00432E2A">
              <w:rPr>
                <w:b/>
                <w:lang w:val="en-GB" w:bidi="en-GB"/>
              </w:rPr>
              <w:t xml:space="preserve"> or digital t</w:t>
            </w:r>
            <w:r w:rsidR="0034578E">
              <w:rPr>
                <w:b/>
                <w:lang w:val="en-GB" w:bidi="en-GB"/>
              </w:rPr>
              <w:t>ool</w:t>
            </w:r>
            <w:r w:rsidR="00514270">
              <w:rPr>
                <w:b/>
                <w:lang w:val="en-GB" w:bidi="en-GB"/>
              </w:rPr>
              <w:t>(s)</w:t>
            </w:r>
            <w:r w:rsidR="00432E2A" w:rsidRPr="00432E2A">
              <w:rPr>
                <w:b/>
                <w:lang w:val="en-GB" w:bidi="en-GB"/>
              </w:rPr>
              <w:t>:</w:t>
            </w:r>
          </w:p>
          <w:p w14:paraId="4BCA855C" w14:textId="77777777" w:rsidR="00432E2A" w:rsidRDefault="00432E2A" w:rsidP="009753BF">
            <w:pPr>
              <w:rPr>
                <w:lang w:val="en-GB" w:bidi="en-GB"/>
              </w:rPr>
            </w:pPr>
          </w:p>
          <w:p w14:paraId="02FFC1F0" w14:textId="4B282EAC" w:rsidR="00432E2A" w:rsidRPr="00514270" w:rsidRDefault="00514270" w:rsidP="009753BF">
            <w:pPr>
              <w:rPr>
                <w:b/>
                <w:lang w:val="en-GB" w:bidi="en-GB"/>
              </w:rPr>
            </w:pPr>
            <w:r w:rsidRPr="00514270">
              <w:rPr>
                <w:b/>
                <w:lang w:val="en-GB" w:bidi="en-GB"/>
              </w:rPr>
              <w:t>Rationale for use:</w:t>
            </w:r>
          </w:p>
        </w:tc>
      </w:tr>
      <w:tr w:rsidR="00D164D3" w14:paraId="76853351" w14:textId="77777777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tcW w:w="2694" w:type="dxa"/>
            <w:vAlign w:val="top"/>
          </w:tcPr>
          <w:p w14:paraId="5390FA29" w14:textId="438CCC7B" w:rsidR="00410103" w:rsidRPr="00D6266D" w:rsidRDefault="00410103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>Teacher</w:t>
            </w:r>
            <w:r w:rsidR="00214D75" w:rsidRPr="00D6266D">
              <w:rPr>
                <w:lang w:val="en-GB" w:bidi="en-GB"/>
              </w:rPr>
              <w:t>(s)</w:t>
            </w:r>
            <w:r w:rsidRPr="00D6266D">
              <w:rPr>
                <w:lang w:val="en-GB" w:bidi="en-GB"/>
              </w:rPr>
              <w:t>, Class or Team</w:t>
            </w:r>
          </w:p>
        </w:tc>
        <w:tc>
          <w:tcPr>
            <w:tcW w:w="6946" w:type="dxa"/>
            <w:shd w:val="clear" w:color="auto" w:fill="E9E8EB"/>
          </w:tcPr>
          <w:p w14:paraId="7C96178E" w14:textId="77777777" w:rsidR="007D71C5" w:rsidRDefault="007D71C5" w:rsidP="291EBE38">
            <w:pPr>
              <w:rPr>
                <w:b/>
                <w:bCs/>
                <w:lang w:val="en-GB" w:bidi="en-GB"/>
              </w:rPr>
            </w:pPr>
          </w:p>
          <w:p w14:paraId="0EF5BF9C" w14:textId="4DA63824" w:rsidR="00921560" w:rsidRPr="00E33055" w:rsidRDefault="291EBE38" w:rsidP="291EBE38">
            <w:pPr>
              <w:rPr>
                <w:b/>
                <w:bCs/>
                <w:lang w:val="en-GB" w:bidi="en-GB"/>
              </w:rPr>
            </w:pPr>
            <w:r w:rsidRPr="00E33055">
              <w:rPr>
                <w:b/>
                <w:bCs/>
                <w:lang w:val="en-GB" w:bidi="en-GB"/>
              </w:rPr>
              <w:t xml:space="preserve">USERS </w:t>
            </w:r>
            <w:r w:rsidR="003F2F35">
              <w:rPr>
                <w:b/>
                <w:bCs/>
                <w:lang w:val="en-GB" w:bidi="en-GB"/>
              </w:rPr>
              <w:t>of</w:t>
            </w:r>
            <w:r w:rsidRPr="00E33055">
              <w:rPr>
                <w:b/>
                <w:bCs/>
                <w:lang w:val="en-GB" w:bidi="en-GB"/>
              </w:rPr>
              <w:t xml:space="preserve"> DIGITAL TOOLS or ONLINE PLATFORM</w:t>
            </w:r>
            <w:r w:rsidR="003F2F35">
              <w:rPr>
                <w:b/>
                <w:bCs/>
                <w:lang w:val="en-GB" w:bidi="en-GB"/>
              </w:rPr>
              <w:t>S</w:t>
            </w:r>
            <w:r w:rsidRPr="00E33055">
              <w:rPr>
                <w:b/>
                <w:bCs/>
                <w:lang w:val="en-GB" w:bidi="en-GB"/>
              </w:rPr>
              <w:t xml:space="preserve"> </w:t>
            </w:r>
          </w:p>
          <w:p w14:paraId="007736BF" w14:textId="4E9AEC1E" w:rsidR="00410103" w:rsidRPr="00E33055" w:rsidRDefault="00214D75" w:rsidP="002D3C5D">
            <w:pPr>
              <w:pStyle w:val="ListParagraph"/>
              <w:numPr>
                <w:ilvl w:val="0"/>
                <w:numId w:val="24"/>
              </w:numPr>
              <w:rPr>
                <w:lang w:val="en-GB" w:bidi="en-GB"/>
              </w:rPr>
            </w:pPr>
            <w:r w:rsidRPr="00E33055">
              <w:rPr>
                <w:lang w:val="en-GB" w:bidi="en-GB"/>
              </w:rPr>
              <w:t xml:space="preserve">Who is going to be using the </w:t>
            </w:r>
            <w:r w:rsidR="00C444DC" w:rsidRPr="00E33055">
              <w:rPr>
                <w:lang w:val="en-GB" w:bidi="en-GB"/>
              </w:rPr>
              <w:t xml:space="preserve">digital </w:t>
            </w:r>
            <w:r w:rsidRPr="00E33055">
              <w:rPr>
                <w:lang w:val="en-GB" w:bidi="en-GB"/>
              </w:rPr>
              <w:t>t</w:t>
            </w:r>
            <w:r w:rsidR="00410103" w:rsidRPr="00E33055">
              <w:rPr>
                <w:lang w:val="en-GB" w:bidi="en-GB"/>
              </w:rPr>
              <w:t>ool</w:t>
            </w:r>
            <w:r w:rsidR="003F2F35">
              <w:rPr>
                <w:lang w:val="en-GB" w:bidi="en-GB"/>
              </w:rPr>
              <w:t>(s)</w:t>
            </w:r>
            <w:r w:rsidRPr="00E33055">
              <w:rPr>
                <w:lang w:val="en-GB" w:bidi="en-GB"/>
              </w:rPr>
              <w:t xml:space="preserve"> or </w:t>
            </w:r>
            <w:r w:rsidR="003F2F35">
              <w:rPr>
                <w:lang w:val="en-GB" w:bidi="en-GB"/>
              </w:rPr>
              <w:t xml:space="preserve">online </w:t>
            </w:r>
            <w:r w:rsidRPr="00E33055">
              <w:rPr>
                <w:lang w:val="en-GB" w:bidi="en-GB"/>
              </w:rPr>
              <w:t>platform</w:t>
            </w:r>
            <w:r w:rsidR="003F2F35">
              <w:rPr>
                <w:lang w:val="en-GB" w:bidi="en-GB"/>
              </w:rPr>
              <w:t>(s)</w:t>
            </w:r>
            <w:r w:rsidR="00410103" w:rsidRPr="00E33055">
              <w:rPr>
                <w:lang w:val="en-GB" w:bidi="en-GB"/>
              </w:rPr>
              <w:t>?</w:t>
            </w:r>
          </w:p>
          <w:p w14:paraId="7BD9D1A1" w14:textId="2C1D70A5" w:rsidR="002D3C5D" w:rsidRPr="002D3C5D" w:rsidRDefault="002D3C5D" w:rsidP="006C0B37">
            <w:pPr>
              <w:pStyle w:val="ListParagraph"/>
              <w:rPr>
                <w:lang w:val="en-GB" w:bidi="en-GB"/>
              </w:rPr>
            </w:pPr>
          </w:p>
        </w:tc>
        <w:tc>
          <w:tcPr>
            <w:tcW w:w="4253" w:type="dxa"/>
            <w:shd w:val="clear" w:color="auto" w:fill="E8E8EB"/>
          </w:tcPr>
          <w:p w14:paraId="666ADB19" w14:textId="32650D38" w:rsidR="009753BF" w:rsidRPr="00432E2A" w:rsidRDefault="003A746B" w:rsidP="009753BF">
            <w:pPr>
              <w:rPr>
                <w:b/>
                <w:lang w:val="en-GB" w:bidi="en-GB"/>
              </w:rPr>
            </w:pPr>
            <w:r w:rsidRPr="00432E2A">
              <w:rPr>
                <w:b/>
                <w:lang w:val="en-GB" w:bidi="en-GB"/>
              </w:rPr>
              <w:t>Name of person(s), class, group or cohort</w:t>
            </w:r>
            <w:r w:rsidR="00274BA3">
              <w:rPr>
                <w:b/>
                <w:lang w:val="en-GB" w:bidi="en-GB"/>
              </w:rPr>
              <w:t>:</w:t>
            </w:r>
          </w:p>
          <w:p w14:paraId="6F4D3CA2" w14:textId="77777777" w:rsidR="00410103" w:rsidRDefault="00410103" w:rsidP="009753BF">
            <w:pPr>
              <w:rPr>
                <w:b/>
                <w:lang w:val="en-GB" w:bidi="en-GB"/>
              </w:rPr>
            </w:pPr>
          </w:p>
          <w:p w14:paraId="6E4C0C6A" w14:textId="69B8FED3" w:rsidR="003A746B" w:rsidRPr="009753BF" w:rsidRDefault="003A746B" w:rsidP="009753BF">
            <w:pPr>
              <w:rPr>
                <w:b/>
                <w:lang w:val="en-GB" w:bidi="en-GB"/>
              </w:rPr>
            </w:pPr>
          </w:p>
        </w:tc>
      </w:tr>
      <w:tr w:rsidR="00D164D3" w14:paraId="11723403" w14:textId="11005A15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tcW w:w="2694" w:type="dxa"/>
            <w:vMerge w:val="restart"/>
            <w:vAlign w:val="top"/>
          </w:tcPr>
          <w:p w14:paraId="1E01CDF4" w14:textId="07C7EB2F" w:rsidR="00274BA3" w:rsidRPr="00D6266D" w:rsidRDefault="00D64235" w:rsidP="00E577EC">
            <w:pPr>
              <w:pStyle w:val="Heading4"/>
              <w:outlineLvl w:val="3"/>
            </w:pPr>
            <w:r>
              <w:t xml:space="preserve">Administration of </w:t>
            </w:r>
            <w:r w:rsidR="00CA127B" w:rsidRPr="00E84D16">
              <w:t xml:space="preserve">Online </w:t>
            </w:r>
            <w:r>
              <w:t>platforms</w:t>
            </w:r>
            <w:r w:rsidR="00CA127B" w:rsidRPr="00E84D16">
              <w:t xml:space="preserve"> </w:t>
            </w:r>
            <w:r w:rsidR="00E84D16">
              <w:t xml:space="preserve">and </w:t>
            </w:r>
            <w:r w:rsidR="00274BA3" w:rsidRPr="00E84D16">
              <w:t xml:space="preserve">Digital </w:t>
            </w:r>
            <w:r w:rsidR="00CA127B" w:rsidRPr="00E84D16">
              <w:t>Technology</w:t>
            </w:r>
          </w:p>
        </w:tc>
        <w:tc>
          <w:tcPr>
            <w:tcW w:w="6946" w:type="dxa"/>
          </w:tcPr>
          <w:p w14:paraId="064D50AC" w14:textId="5656AE39" w:rsidR="00274BA3" w:rsidRDefault="00274BA3" w:rsidP="291EBE38">
            <w:pPr>
              <w:rPr>
                <w:b/>
                <w:bCs/>
                <w:lang w:val="en-GB" w:bidi="en-GB"/>
              </w:rPr>
            </w:pPr>
            <w:r w:rsidRPr="291EBE38">
              <w:rPr>
                <w:b/>
                <w:bCs/>
                <w:lang w:val="en-GB" w:bidi="en-GB"/>
              </w:rPr>
              <w:t xml:space="preserve">OWNERSHIP </w:t>
            </w:r>
            <w:r w:rsidR="003F2F35">
              <w:rPr>
                <w:b/>
                <w:bCs/>
                <w:lang w:val="en-GB" w:bidi="en-GB"/>
              </w:rPr>
              <w:t>and</w:t>
            </w:r>
            <w:r w:rsidRPr="291EBE38">
              <w:rPr>
                <w:b/>
                <w:bCs/>
                <w:lang w:val="en-GB" w:bidi="en-GB"/>
              </w:rPr>
              <w:t xml:space="preserve"> AUTHORITY</w:t>
            </w:r>
          </w:p>
          <w:p w14:paraId="58EC3DC0" w14:textId="3CC8CD28" w:rsidR="00274BA3" w:rsidRDefault="00274BA3" w:rsidP="006C0B37">
            <w:pPr>
              <w:pStyle w:val="ListParagraph"/>
              <w:numPr>
                <w:ilvl w:val="0"/>
                <w:numId w:val="24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Who owns the </w:t>
            </w:r>
            <w:r w:rsidR="003F2F35">
              <w:rPr>
                <w:lang w:val="en-GB" w:bidi="en-GB"/>
              </w:rPr>
              <w:t xml:space="preserve">online </w:t>
            </w:r>
            <w:r>
              <w:rPr>
                <w:lang w:val="en-GB" w:bidi="en-GB"/>
              </w:rPr>
              <w:t>platform</w:t>
            </w:r>
            <w:r w:rsidR="002F7B32">
              <w:rPr>
                <w:lang w:val="en-GB" w:bidi="en-GB"/>
              </w:rPr>
              <w:t>(s)</w:t>
            </w:r>
            <w:r w:rsidR="00E84D16">
              <w:rPr>
                <w:lang w:val="en-GB" w:bidi="en-GB"/>
              </w:rPr>
              <w:t xml:space="preserve"> or </w:t>
            </w:r>
            <w:r w:rsidR="003F2F35">
              <w:rPr>
                <w:lang w:val="en-GB" w:bidi="en-GB"/>
              </w:rPr>
              <w:t xml:space="preserve">digital </w:t>
            </w:r>
            <w:r w:rsidR="00E84D16">
              <w:rPr>
                <w:lang w:val="en-GB" w:bidi="en-GB"/>
              </w:rPr>
              <w:t>tool</w:t>
            </w:r>
            <w:r w:rsidR="002F7B32">
              <w:rPr>
                <w:lang w:val="en-GB" w:bidi="en-GB"/>
              </w:rPr>
              <w:t>(s)</w:t>
            </w:r>
            <w:r>
              <w:rPr>
                <w:lang w:val="en-GB" w:bidi="en-GB"/>
              </w:rPr>
              <w:t>?</w:t>
            </w:r>
          </w:p>
          <w:p w14:paraId="75D42A89" w14:textId="2E169206" w:rsidR="00274BA3" w:rsidRPr="00274BA3" w:rsidRDefault="00274BA3" w:rsidP="00274BA3">
            <w:pPr>
              <w:pStyle w:val="ListParagraph"/>
              <w:numPr>
                <w:ilvl w:val="0"/>
                <w:numId w:val="24"/>
              </w:numPr>
              <w:rPr>
                <w:lang w:val="en-GB" w:bidi="en-GB"/>
              </w:rPr>
            </w:pPr>
            <w:r w:rsidRPr="291EBE38">
              <w:rPr>
                <w:lang w:val="en-GB" w:bidi="en-GB"/>
              </w:rPr>
              <w:t>Whose authority or consent is required prior to use</w:t>
            </w:r>
            <w:r w:rsidR="00E84D16">
              <w:rPr>
                <w:lang w:val="en-GB" w:bidi="en-GB"/>
              </w:rPr>
              <w:t xml:space="preserve"> (</w:t>
            </w:r>
            <w:r w:rsidR="001C3073">
              <w:rPr>
                <w:lang w:val="en-GB" w:bidi="en-GB"/>
              </w:rPr>
              <w:t>platform</w:t>
            </w:r>
            <w:r w:rsidR="00E84D16">
              <w:rPr>
                <w:lang w:val="en-GB" w:bidi="en-GB"/>
              </w:rPr>
              <w:t xml:space="preserve"> admin, teacher, leader, parent, student, etc)</w:t>
            </w:r>
            <w:r w:rsidRPr="291EBE38">
              <w:rPr>
                <w:lang w:val="en-GB" w:bidi="en-GB"/>
              </w:rPr>
              <w:t>?</w:t>
            </w:r>
          </w:p>
        </w:tc>
        <w:tc>
          <w:tcPr>
            <w:tcW w:w="4253" w:type="dxa"/>
            <w:vAlign w:val="top"/>
          </w:tcPr>
          <w:p w14:paraId="2F4EB69D" w14:textId="77777777" w:rsidR="00274BA3" w:rsidRDefault="00274BA3" w:rsidP="00432E2A">
            <w:pPr>
              <w:rPr>
                <w:b/>
                <w:lang w:val="en-GB" w:bidi="en-GB"/>
              </w:rPr>
            </w:pPr>
          </w:p>
          <w:p w14:paraId="177F73B2" w14:textId="12967DCE" w:rsidR="00274BA3" w:rsidRDefault="00274BA3" w:rsidP="00432E2A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Ownership / Authority comments:</w:t>
            </w:r>
          </w:p>
          <w:p w14:paraId="1788DED4" w14:textId="6F5D0940" w:rsidR="00274BA3" w:rsidRDefault="00274BA3" w:rsidP="00432E2A">
            <w:pPr>
              <w:rPr>
                <w:b/>
                <w:lang w:val="en-GB" w:bidi="en-GB"/>
              </w:rPr>
            </w:pPr>
          </w:p>
          <w:p w14:paraId="1375715B" w14:textId="77777777" w:rsidR="00274BA3" w:rsidRDefault="00274BA3" w:rsidP="00432E2A">
            <w:pPr>
              <w:rPr>
                <w:b/>
                <w:lang w:val="en-GB" w:bidi="en-GB"/>
              </w:rPr>
            </w:pPr>
          </w:p>
          <w:p w14:paraId="2641BA25" w14:textId="77777777" w:rsidR="00D1794F" w:rsidRPr="00D1794F" w:rsidRDefault="00D1794F" w:rsidP="00D1794F">
            <w:pPr>
              <w:rPr>
                <w:lang w:val="en-GB" w:bidi="en-GB"/>
              </w:rPr>
            </w:pPr>
          </w:p>
          <w:p w14:paraId="08E9F56A" w14:textId="77777777" w:rsidR="00D1794F" w:rsidRDefault="00D1794F" w:rsidP="00D1794F">
            <w:pPr>
              <w:rPr>
                <w:b/>
                <w:lang w:val="en-GB" w:bidi="en-GB"/>
              </w:rPr>
            </w:pPr>
          </w:p>
          <w:p w14:paraId="39085EEA" w14:textId="77777777" w:rsidR="00D1794F" w:rsidRPr="00D1794F" w:rsidRDefault="00D1794F" w:rsidP="00D1794F">
            <w:pPr>
              <w:rPr>
                <w:lang w:val="en-GB" w:bidi="en-GB"/>
              </w:rPr>
            </w:pPr>
          </w:p>
          <w:p w14:paraId="2FFE3E5C" w14:textId="77777777" w:rsidR="00D1794F" w:rsidRDefault="00D1794F" w:rsidP="00D1794F">
            <w:pPr>
              <w:rPr>
                <w:b/>
                <w:lang w:val="en-GB" w:bidi="en-GB"/>
              </w:rPr>
            </w:pPr>
          </w:p>
          <w:p w14:paraId="558C8C9A" w14:textId="47AB0B5D" w:rsidR="00D1794F" w:rsidRPr="00D1794F" w:rsidRDefault="00D1794F" w:rsidP="00D1794F">
            <w:pPr>
              <w:tabs>
                <w:tab w:val="left" w:pos="3791"/>
              </w:tabs>
              <w:rPr>
                <w:lang w:val="en-GB" w:bidi="en-GB"/>
              </w:rPr>
            </w:pPr>
            <w:r>
              <w:rPr>
                <w:lang w:val="en-GB" w:bidi="en-GB"/>
              </w:rPr>
              <w:tab/>
            </w:r>
          </w:p>
        </w:tc>
      </w:tr>
      <w:tr w:rsidR="00D164D3" w14:paraId="6EC00CA7" w14:textId="77777777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tcW w:w="2694" w:type="dxa"/>
            <w:vMerge/>
            <w:shd w:val="clear" w:color="auto" w:fill="FFFFFF" w:themeFill="background1"/>
            <w:vAlign w:val="top"/>
          </w:tcPr>
          <w:p w14:paraId="758ADE34" w14:textId="77777777" w:rsidR="00274BA3" w:rsidRDefault="00274BA3" w:rsidP="00AC1B11">
            <w:pPr>
              <w:pStyle w:val="Heading4"/>
              <w:outlineLvl w:val="3"/>
            </w:pPr>
          </w:p>
        </w:tc>
        <w:tc>
          <w:tcPr>
            <w:tcW w:w="6946" w:type="dxa"/>
            <w:shd w:val="clear" w:color="auto" w:fill="FFFFFF" w:themeFill="background1"/>
          </w:tcPr>
          <w:p w14:paraId="6CC95FC7" w14:textId="77777777" w:rsidR="00274BA3" w:rsidRDefault="00274BA3" w:rsidP="00274BA3">
            <w:pPr>
              <w:rPr>
                <w:b/>
                <w:lang w:val="en-GB" w:bidi="en-GB"/>
              </w:rPr>
            </w:pPr>
          </w:p>
          <w:p w14:paraId="6FE01A22" w14:textId="42B31F6D" w:rsidR="00274BA3" w:rsidRPr="004E40B1" w:rsidRDefault="00274BA3" w:rsidP="00274BA3">
            <w:pPr>
              <w:rPr>
                <w:b/>
                <w:lang w:val="en-GB" w:bidi="en-GB"/>
              </w:rPr>
            </w:pPr>
            <w:r w:rsidRPr="004E40B1">
              <w:rPr>
                <w:b/>
                <w:lang w:val="en-GB" w:bidi="en-GB"/>
              </w:rPr>
              <w:t>AGE RESTRICTIONS</w:t>
            </w:r>
          </w:p>
          <w:p w14:paraId="03576EAF" w14:textId="77777777" w:rsidR="00274BA3" w:rsidRDefault="00274BA3" w:rsidP="00274BA3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Are there age restrictions that apply? </w:t>
            </w:r>
          </w:p>
          <w:p w14:paraId="4C3DEB71" w14:textId="0589C049" w:rsidR="00274BA3" w:rsidRDefault="00274BA3" w:rsidP="00274BA3">
            <w:pPr>
              <w:pStyle w:val="ListParagraph"/>
              <w:numPr>
                <w:ilvl w:val="0"/>
                <w:numId w:val="19"/>
              </w:numPr>
              <w:rPr>
                <w:lang w:val="en-GB" w:bidi="en-GB"/>
              </w:rPr>
            </w:pPr>
            <w:r w:rsidRPr="291EBE38">
              <w:rPr>
                <w:lang w:val="en-GB" w:bidi="en-GB"/>
              </w:rPr>
              <w:t xml:space="preserve">Check school’s policy or </w:t>
            </w:r>
            <w:r w:rsidR="003F2F35">
              <w:rPr>
                <w:lang w:val="en-GB" w:bidi="en-GB"/>
              </w:rPr>
              <w:t xml:space="preserve">enquire </w:t>
            </w:r>
            <w:r w:rsidRPr="291EBE38">
              <w:rPr>
                <w:lang w:val="en-GB" w:bidi="en-GB"/>
              </w:rPr>
              <w:t xml:space="preserve">with the SLT team regarding staff / student use of any online platform or </w:t>
            </w:r>
            <w:r w:rsidR="003F2F35">
              <w:rPr>
                <w:lang w:val="en-GB" w:bidi="en-GB"/>
              </w:rPr>
              <w:t xml:space="preserve">digital </w:t>
            </w:r>
            <w:r w:rsidRPr="291EBE38">
              <w:rPr>
                <w:lang w:val="en-GB" w:bidi="en-GB"/>
              </w:rPr>
              <w:t xml:space="preserve">tool with age restrictions. </w:t>
            </w:r>
          </w:p>
          <w:p w14:paraId="6B7B5DE9" w14:textId="77777777" w:rsidR="00274BA3" w:rsidRDefault="00274BA3" w:rsidP="291EBE38">
            <w:pPr>
              <w:rPr>
                <w:b/>
                <w:bCs/>
                <w:lang w:val="en-GB" w:bidi="en-GB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top"/>
          </w:tcPr>
          <w:p w14:paraId="2DAB84A0" w14:textId="77777777" w:rsidR="00274BA3" w:rsidRDefault="00274BA3" w:rsidP="00274BA3">
            <w:pPr>
              <w:rPr>
                <w:b/>
                <w:lang w:val="en-GB" w:bidi="en-GB"/>
              </w:rPr>
            </w:pPr>
          </w:p>
          <w:p w14:paraId="26752D60" w14:textId="7AF374F0" w:rsidR="00274BA3" w:rsidRDefault="00274BA3" w:rsidP="00274BA3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Age restrictions comments:</w:t>
            </w:r>
          </w:p>
          <w:p w14:paraId="785A77BD" w14:textId="77777777" w:rsidR="00274BA3" w:rsidRDefault="00274BA3" w:rsidP="00274BA3">
            <w:pPr>
              <w:rPr>
                <w:b/>
                <w:lang w:val="en-GB" w:bidi="en-GB"/>
              </w:rPr>
            </w:pPr>
          </w:p>
          <w:p w14:paraId="76CE9892" w14:textId="77777777" w:rsidR="00274BA3" w:rsidRDefault="00274BA3" w:rsidP="00274BA3">
            <w:pPr>
              <w:rPr>
                <w:b/>
                <w:lang w:val="en-GB" w:bidi="en-GB"/>
              </w:rPr>
            </w:pPr>
          </w:p>
        </w:tc>
      </w:tr>
      <w:tr w:rsidR="00D164D3" w14:paraId="0416406C" w14:textId="77777777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tcW w:w="2694" w:type="dxa"/>
            <w:vMerge/>
            <w:vAlign w:val="top"/>
          </w:tcPr>
          <w:p w14:paraId="58B246FF" w14:textId="77777777" w:rsidR="00274BA3" w:rsidRDefault="00274BA3" w:rsidP="00AC1B11">
            <w:pPr>
              <w:pStyle w:val="Heading4"/>
              <w:outlineLvl w:val="3"/>
            </w:pPr>
          </w:p>
        </w:tc>
        <w:tc>
          <w:tcPr>
            <w:tcW w:w="6946" w:type="dxa"/>
          </w:tcPr>
          <w:p w14:paraId="488F181C" w14:textId="77777777" w:rsidR="00274BA3" w:rsidRDefault="00274BA3" w:rsidP="00274BA3">
            <w:pPr>
              <w:rPr>
                <w:b/>
                <w:lang w:val="en-GB" w:bidi="en-GB"/>
              </w:rPr>
            </w:pPr>
          </w:p>
          <w:p w14:paraId="4A6B0A41" w14:textId="046C4491" w:rsidR="00274BA3" w:rsidRPr="004E40B1" w:rsidRDefault="00274BA3" w:rsidP="00274BA3">
            <w:pPr>
              <w:rPr>
                <w:b/>
                <w:lang w:val="en-GB" w:bidi="en-GB"/>
              </w:rPr>
            </w:pPr>
            <w:r w:rsidRPr="004E40B1">
              <w:rPr>
                <w:b/>
                <w:lang w:val="en-GB" w:bidi="en-GB"/>
              </w:rPr>
              <w:t>PRIVACY</w:t>
            </w:r>
            <w:r>
              <w:rPr>
                <w:b/>
                <w:lang w:val="en-GB" w:bidi="en-GB"/>
              </w:rPr>
              <w:t xml:space="preserve"> and CONSENT</w:t>
            </w:r>
          </w:p>
          <w:p w14:paraId="07753C9A" w14:textId="77777777" w:rsidR="00274BA3" w:rsidRDefault="00274BA3" w:rsidP="00274BA3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Privacy and consent of content, and user information: </w:t>
            </w:r>
          </w:p>
          <w:p w14:paraId="37A2A362" w14:textId="77777777" w:rsidR="00274BA3" w:rsidRDefault="00274BA3" w:rsidP="00274BA3">
            <w:pPr>
              <w:pStyle w:val="ListParagraph"/>
              <w:numPr>
                <w:ilvl w:val="0"/>
                <w:numId w:val="19"/>
              </w:numPr>
              <w:rPr>
                <w:lang w:val="en-GB" w:bidi="en-GB"/>
              </w:rPr>
            </w:pPr>
            <w:r w:rsidRPr="00263BC1">
              <w:rPr>
                <w:lang w:val="en-GB" w:bidi="en-GB"/>
              </w:rPr>
              <w:t xml:space="preserve">Who can see what? </w:t>
            </w:r>
            <w:r>
              <w:rPr>
                <w:lang w:val="en-GB" w:bidi="en-GB"/>
              </w:rPr>
              <w:t>Is it open or closed?</w:t>
            </w:r>
          </w:p>
          <w:p w14:paraId="7562AC5B" w14:textId="77777777" w:rsidR="00274BA3" w:rsidRDefault="00274BA3" w:rsidP="00274BA3">
            <w:pPr>
              <w:pStyle w:val="ListParagraph"/>
              <w:numPr>
                <w:ilvl w:val="0"/>
                <w:numId w:val="19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Does this align with school’s privacy policy?</w:t>
            </w:r>
          </w:p>
          <w:p w14:paraId="657B2361" w14:textId="77777777" w:rsidR="00274BA3" w:rsidRDefault="00274BA3" w:rsidP="00274BA3">
            <w:pPr>
              <w:pStyle w:val="ListParagraph"/>
              <w:numPr>
                <w:ilvl w:val="0"/>
                <w:numId w:val="19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Authority for use - are there known restrictions or conditions on any individual student’s information, images, information etc being uploaded online?</w:t>
            </w:r>
          </w:p>
          <w:p w14:paraId="4009380D" w14:textId="77777777" w:rsidR="00274BA3" w:rsidRPr="007D71C5" w:rsidRDefault="00274BA3" w:rsidP="00274BA3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lang w:val="en-GB" w:bidi="en-GB"/>
              </w:rPr>
            </w:pPr>
            <w:r w:rsidRPr="291EBE38">
              <w:rPr>
                <w:lang w:val="en-GB" w:bidi="en-GB"/>
              </w:rPr>
              <w:t>What measures will be used to protect privacy and security of all users’ content and information?</w:t>
            </w:r>
          </w:p>
          <w:p w14:paraId="4A5A86DE" w14:textId="77777777" w:rsidR="00274BA3" w:rsidRDefault="00274BA3" w:rsidP="291EBE38">
            <w:pPr>
              <w:rPr>
                <w:b/>
                <w:bCs/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6542B493" w14:textId="77777777" w:rsidR="00274BA3" w:rsidRDefault="00274BA3" w:rsidP="00274BA3">
            <w:pPr>
              <w:rPr>
                <w:b/>
                <w:lang w:val="en-GB" w:bidi="en-GB"/>
              </w:rPr>
            </w:pPr>
          </w:p>
          <w:p w14:paraId="4F804D4A" w14:textId="280BBC47" w:rsidR="00274BA3" w:rsidRDefault="00274BA3" w:rsidP="00274BA3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Privacy and consent comments:</w:t>
            </w:r>
          </w:p>
          <w:p w14:paraId="0DF4D183" w14:textId="77777777" w:rsidR="00274BA3" w:rsidRDefault="00274BA3" w:rsidP="00432E2A">
            <w:pPr>
              <w:rPr>
                <w:b/>
                <w:lang w:val="en-GB" w:bidi="en-GB"/>
              </w:rPr>
            </w:pPr>
          </w:p>
        </w:tc>
      </w:tr>
      <w:tr w:rsidR="00D164D3" w14:paraId="3BE29376" w14:textId="77777777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2"/>
        </w:trPr>
        <w:tc>
          <w:tcPr>
            <w:tcW w:w="2694" w:type="dxa"/>
            <w:vMerge/>
            <w:shd w:val="clear" w:color="auto" w:fill="FFFFFF" w:themeFill="background1"/>
            <w:vAlign w:val="top"/>
          </w:tcPr>
          <w:p w14:paraId="64B21AB1" w14:textId="77777777" w:rsidR="00274BA3" w:rsidRDefault="00274BA3" w:rsidP="00AC1B11">
            <w:pPr>
              <w:pStyle w:val="Heading4"/>
              <w:outlineLvl w:val="3"/>
            </w:pPr>
          </w:p>
        </w:tc>
        <w:tc>
          <w:tcPr>
            <w:tcW w:w="6946" w:type="dxa"/>
            <w:shd w:val="clear" w:color="auto" w:fill="FFFFFF" w:themeFill="background1"/>
          </w:tcPr>
          <w:p w14:paraId="498AD091" w14:textId="0C1FD71E" w:rsidR="00274BA3" w:rsidRPr="004E40B1" w:rsidRDefault="00274BA3" w:rsidP="00274BA3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T</w:t>
            </w:r>
            <w:r w:rsidRPr="004E40B1">
              <w:rPr>
                <w:b/>
                <w:lang w:val="en-GB" w:bidi="en-GB"/>
              </w:rPr>
              <w:t xml:space="preserve">ERMS </w:t>
            </w:r>
            <w:r w:rsidR="003F2F35">
              <w:rPr>
                <w:b/>
                <w:lang w:val="en-GB" w:bidi="en-GB"/>
              </w:rPr>
              <w:t>and</w:t>
            </w:r>
            <w:r w:rsidRPr="004E40B1">
              <w:rPr>
                <w:b/>
                <w:lang w:val="en-GB" w:bidi="en-GB"/>
              </w:rPr>
              <w:t xml:space="preserve"> CONDITIONS </w:t>
            </w:r>
            <w:r w:rsidR="003F2F35">
              <w:rPr>
                <w:b/>
                <w:lang w:val="en-GB" w:bidi="en-GB"/>
              </w:rPr>
              <w:t>of</w:t>
            </w:r>
            <w:r w:rsidRPr="004E40B1">
              <w:rPr>
                <w:b/>
                <w:lang w:val="en-GB" w:bidi="en-GB"/>
              </w:rPr>
              <w:t xml:space="preserve"> </w:t>
            </w:r>
            <w:r w:rsidR="003F2F35">
              <w:rPr>
                <w:b/>
                <w:lang w:val="en-GB" w:bidi="en-GB"/>
              </w:rPr>
              <w:t>use</w:t>
            </w:r>
            <w:r>
              <w:rPr>
                <w:b/>
                <w:lang w:val="en-GB" w:bidi="en-GB"/>
              </w:rPr>
              <w:t xml:space="preserve"> for</w:t>
            </w:r>
            <w:r w:rsidR="003F2F35">
              <w:rPr>
                <w:b/>
                <w:lang w:val="en-GB" w:bidi="en-GB"/>
              </w:rPr>
              <w:t xml:space="preserve"> </w:t>
            </w:r>
            <w:r>
              <w:rPr>
                <w:b/>
                <w:lang w:val="en-GB" w:bidi="en-GB"/>
              </w:rPr>
              <w:t>ONLINE PLATFORM</w:t>
            </w:r>
            <w:r w:rsidR="0034578E">
              <w:rPr>
                <w:b/>
                <w:lang w:val="en-GB" w:bidi="en-GB"/>
              </w:rPr>
              <w:t>(</w:t>
            </w:r>
            <w:r w:rsidR="003F2F35">
              <w:rPr>
                <w:b/>
                <w:lang w:val="en-GB" w:bidi="en-GB"/>
              </w:rPr>
              <w:t>S</w:t>
            </w:r>
            <w:r w:rsidR="0034578E">
              <w:rPr>
                <w:b/>
                <w:lang w:val="en-GB" w:bidi="en-GB"/>
              </w:rPr>
              <w:t>)</w:t>
            </w:r>
            <w:r>
              <w:rPr>
                <w:b/>
                <w:lang w:val="en-GB" w:bidi="en-GB"/>
              </w:rPr>
              <w:t xml:space="preserve"> or </w:t>
            </w:r>
            <w:r w:rsidR="003F2F35">
              <w:rPr>
                <w:b/>
                <w:lang w:val="en-GB" w:bidi="en-GB"/>
              </w:rPr>
              <w:t xml:space="preserve">DIGITAL </w:t>
            </w:r>
            <w:r>
              <w:rPr>
                <w:b/>
                <w:lang w:val="en-GB" w:bidi="en-GB"/>
              </w:rPr>
              <w:t>TOOL</w:t>
            </w:r>
            <w:r w:rsidR="0034578E">
              <w:rPr>
                <w:b/>
                <w:lang w:val="en-GB" w:bidi="en-GB"/>
              </w:rPr>
              <w:t>(</w:t>
            </w:r>
            <w:r w:rsidR="003F2F35">
              <w:rPr>
                <w:b/>
                <w:lang w:val="en-GB" w:bidi="en-GB"/>
              </w:rPr>
              <w:t>S</w:t>
            </w:r>
            <w:r w:rsidR="0034578E">
              <w:rPr>
                <w:b/>
                <w:lang w:val="en-GB" w:bidi="en-GB"/>
              </w:rPr>
              <w:t>)</w:t>
            </w:r>
          </w:p>
          <w:p w14:paraId="1FB6DFA1" w14:textId="245DB2F2" w:rsidR="00274BA3" w:rsidRPr="00274BA3" w:rsidRDefault="00274BA3" w:rsidP="291EBE38">
            <w:pPr>
              <w:pStyle w:val="ListParagraph"/>
              <w:numPr>
                <w:ilvl w:val="0"/>
                <w:numId w:val="19"/>
              </w:numPr>
              <w:rPr>
                <w:lang w:val="en-GB" w:bidi="en-GB"/>
              </w:rPr>
            </w:pPr>
            <w:r w:rsidRPr="291EBE38">
              <w:rPr>
                <w:lang w:val="en-GB" w:bidi="en-GB"/>
              </w:rPr>
              <w:t xml:space="preserve">Do these align with school’s policies and practices? </w:t>
            </w:r>
          </w:p>
        </w:tc>
        <w:tc>
          <w:tcPr>
            <w:tcW w:w="4253" w:type="dxa"/>
            <w:shd w:val="clear" w:color="auto" w:fill="FFFFFF" w:themeFill="background1"/>
            <w:vAlign w:val="top"/>
          </w:tcPr>
          <w:p w14:paraId="4CC3F68B" w14:textId="77777777" w:rsidR="00274BA3" w:rsidRDefault="00274BA3" w:rsidP="00432E2A">
            <w:pPr>
              <w:rPr>
                <w:b/>
                <w:lang w:val="en-GB" w:bidi="en-GB"/>
              </w:rPr>
            </w:pPr>
          </w:p>
          <w:p w14:paraId="45ADE979" w14:textId="5DF2D6D0" w:rsidR="00274BA3" w:rsidRDefault="00274BA3" w:rsidP="00432E2A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Terms and Conditions of use comments:</w:t>
            </w:r>
          </w:p>
        </w:tc>
      </w:tr>
      <w:tr w:rsidR="00D164D3" w14:paraId="36B8C983" w14:textId="77777777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tcW w:w="2694" w:type="dxa"/>
            <w:vMerge/>
            <w:vAlign w:val="top"/>
          </w:tcPr>
          <w:p w14:paraId="7E3FDACC" w14:textId="77777777" w:rsidR="00274BA3" w:rsidRDefault="00274BA3" w:rsidP="00AC1B11">
            <w:pPr>
              <w:pStyle w:val="Heading4"/>
              <w:outlineLvl w:val="3"/>
            </w:pPr>
          </w:p>
        </w:tc>
        <w:tc>
          <w:tcPr>
            <w:tcW w:w="6946" w:type="dxa"/>
          </w:tcPr>
          <w:p w14:paraId="7FAABB24" w14:textId="77777777" w:rsidR="00274BA3" w:rsidRDefault="00274BA3" w:rsidP="00274BA3">
            <w:pPr>
              <w:rPr>
                <w:b/>
                <w:lang w:val="en-GB" w:bidi="en-GB"/>
              </w:rPr>
            </w:pPr>
          </w:p>
          <w:p w14:paraId="52DEC57D" w14:textId="486D1EF4" w:rsidR="00274BA3" w:rsidRPr="004E40B1" w:rsidRDefault="00274BA3" w:rsidP="00274BA3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M</w:t>
            </w:r>
            <w:r w:rsidRPr="004E40B1">
              <w:rPr>
                <w:b/>
                <w:lang w:val="en-GB" w:bidi="en-GB"/>
              </w:rPr>
              <w:t xml:space="preserve">ODERATION </w:t>
            </w:r>
            <w:r w:rsidR="003F2F35">
              <w:rPr>
                <w:b/>
                <w:lang w:val="en-GB" w:bidi="en-GB"/>
              </w:rPr>
              <w:t>of</w:t>
            </w:r>
            <w:r w:rsidRPr="004E40B1">
              <w:rPr>
                <w:b/>
                <w:lang w:val="en-GB" w:bidi="en-GB"/>
              </w:rPr>
              <w:t xml:space="preserve"> CONTENT </w:t>
            </w:r>
          </w:p>
          <w:p w14:paraId="474B3815" w14:textId="77777777" w:rsidR="00274BA3" w:rsidRDefault="00274BA3" w:rsidP="00274BA3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Make a moderators’ plan:</w:t>
            </w:r>
          </w:p>
          <w:p w14:paraId="2BB35825" w14:textId="77777777" w:rsidR="00274BA3" w:rsidRDefault="00274BA3" w:rsidP="00274BA3">
            <w:pPr>
              <w:pStyle w:val="ListParagraph"/>
              <w:numPr>
                <w:ilvl w:val="0"/>
                <w:numId w:val="21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Who can comment/participate online?</w:t>
            </w:r>
          </w:p>
          <w:p w14:paraId="1A49471B" w14:textId="77777777" w:rsidR="00274BA3" w:rsidRDefault="00274BA3" w:rsidP="00274BA3">
            <w:pPr>
              <w:pStyle w:val="ListParagraph"/>
              <w:numPr>
                <w:ilvl w:val="0"/>
                <w:numId w:val="21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Who can see comments etc?</w:t>
            </w:r>
          </w:p>
          <w:p w14:paraId="08398B1D" w14:textId="743F200D" w:rsidR="00274BA3" w:rsidRDefault="00274BA3" w:rsidP="00274BA3">
            <w:pPr>
              <w:pStyle w:val="ListParagraph"/>
              <w:numPr>
                <w:ilvl w:val="0"/>
                <w:numId w:val="21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Who are the two or more admins and moderators</w:t>
            </w:r>
            <w:r w:rsidRPr="00263BC1">
              <w:rPr>
                <w:lang w:val="en-GB" w:bidi="en-GB"/>
              </w:rPr>
              <w:t xml:space="preserve">? </w:t>
            </w:r>
          </w:p>
          <w:p w14:paraId="229A82C5" w14:textId="77777777" w:rsidR="00274BA3" w:rsidRDefault="00274BA3" w:rsidP="00274BA3">
            <w:pPr>
              <w:pStyle w:val="ListParagraph"/>
              <w:numPr>
                <w:ilvl w:val="0"/>
                <w:numId w:val="21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Outline moderation plan – how often?</w:t>
            </w:r>
          </w:p>
          <w:p w14:paraId="1C9791FD" w14:textId="77777777" w:rsidR="00274BA3" w:rsidRDefault="00274BA3" w:rsidP="00274BA3">
            <w:pPr>
              <w:pStyle w:val="ListParagraph"/>
              <w:numPr>
                <w:ilvl w:val="0"/>
                <w:numId w:val="21"/>
              </w:numPr>
              <w:rPr>
                <w:lang w:val="en-GB" w:bidi="en-GB"/>
              </w:rPr>
            </w:pPr>
            <w:r w:rsidRPr="00263BC1">
              <w:rPr>
                <w:lang w:val="en-GB" w:bidi="en-GB"/>
              </w:rPr>
              <w:t xml:space="preserve">Consider privacy expectations in line with school’s policies and practices. </w:t>
            </w:r>
          </w:p>
          <w:p w14:paraId="72B9C881" w14:textId="77777777" w:rsidR="00274BA3" w:rsidRDefault="00274BA3" w:rsidP="291EBE38">
            <w:pPr>
              <w:rPr>
                <w:b/>
                <w:bCs/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3D821E69" w14:textId="77777777" w:rsidR="00274BA3" w:rsidRDefault="00274BA3" w:rsidP="00432E2A">
            <w:pPr>
              <w:rPr>
                <w:b/>
                <w:lang w:val="en-GB" w:bidi="en-GB"/>
              </w:rPr>
            </w:pPr>
          </w:p>
          <w:p w14:paraId="65253D96" w14:textId="59E8349E" w:rsidR="00274BA3" w:rsidRDefault="00274BA3" w:rsidP="00432E2A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Moderators’ responsibilities comments:</w:t>
            </w:r>
          </w:p>
          <w:p w14:paraId="0EDF7A2D" w14:textId="77777777" w:rsidR="00274BA3" w:rsidRDefault="00274BA3" w:rsidP="00432E2A">
            <w:pPr>
              <w:rPr>
                <w:b/>
                <w:lang w:val="en-GB" w:bidi="en-GB"/>
              </w:rPr>
            </w:pPr>
          </w:p>
          <w:p w14:paraId="25BDFADB" w14:textId="6D8E1D56" w:rsidR="00274BA3" w:rsidRDefault="00274BA3" w:rsidP="00432E2A">
            <w:pPr>
              <w:rPr>
                <w:b/>
                <w:lang w:val="en-GB" w:bidi="en-GB"/>
              </w:rPr>
            </w:pPr>
          </w:p>
          <w:p w14:paraId="5FFAE398" w14:textId="36FA28FE" w:rsidR="00274BA3" w:rsidRDefault="00274BA3" w:rsidP="00432E2A">
            <w:pPr>
              <w:rPr>
                <w:b/>
                <w:lang w:val="en-GB" w:bidi="en-GB"/>
              </w:rPr>
            </w:pPr>
          </w:p>
          <w:p w14:paraId="36036BE5" w14:textId="3D9739B8" w:rsidR="00274BA3" w:rsidRDefault="00274BA3" w:rsidP="00432E2A">
            <w:pPr>
              <w:rPr>
                <w:b/>
                <w:lang w:val="en-GB" w:bidi="en-GB"/>
              </w:rPr>
            </w:pPr>
          </w:p>
          <w:p w14:paraId="5C4DFB91" w14:textId="3C3A5AE6" w:rsidR="00274BA3" w:rsidRDefault="00274BA3" w:rsidP="00432E2A">
            <w:pPr>
              <w:rPr>
                <w:b/>
                <w:lang w:val="en-GB" w:bidi="en-GB"/>
              </w:rPr>
            </w:pPr>
          </w:p>
        </w:tc>
      </w:tr>
      <w:tr w:rsidR="00D164D3" w14:paraId="3DA5C69C" w14:textId="0BFAD9E6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2694" w:type="dxa"/>
            <w:vAlign w:val="top"/>
          </w:tcPr>
          <w:p w14:paraId="14D94714" w14:textId="77777777" w:rsidR="007B0860" w:rsidRDefault="00263BC1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>DURATION OF USE</w:t>
            </w:r>
          </w:p>
          <w:p w14:paraId="0826D2DA" w14:textId="77777777" w:rsidR="00D1794F" w:rsidRPr="00D1794F" w:rsidRDefault="00D1794F" w:rsidP="00D1794F">
            <w:pPr>
              <w:rPr>
                <w:lang w:val="en-GB" w:bidi="en-GB"/>
              </w:rPr>
            </w:pPr>
          </w:p>
          <w:p w14:paraId="7265B3D0" w14:textId="77777777" w:rsidR="00D1794F" w:rsidRPr="00D1794F" w:rsidRDefault="00D1794F" w:rsidP="00D1794F">
            <w:pPr>
              <w:rPr>
                <w:lang w:val="en-GB" w:bidi="en-GB"/>
              </w:rPr>
            </w:pPr>
          </w:p>
          <w:p w14:paraId="78AA4836" w14:textId="77777777" w:rsidR="00D1794F" w:rsidRDefault="00D1794F" w:rsidP="00D1794F">
            <w:pPr>
              <w:rPr>
                <w:caps/>
                <w:spacing w:val="10"/>
                <w:sz w:val="22"/>
                <w:szCs w:val="22"/>
                <w:lang w:val="en-GB" w:bidi="en-GB"/>
              </w:rPr>
            </w:pPr>
          </w:p>
          <w:p w14:paraId="3EC41C5A" w14:textId="77777777" w:rsidR="00D1794F" w:rsidRDefault="00D1794F" w:rsidP="00D1794F">
            <w:pPr>
              <w:rPr>
                <w:caps/>
                <w:spacing w:val="10"/>
                <w:sz w:val="22"/>
                <w:szCs w:val="22"/>
                <w:lang w:val="en-GB" w:bidi="en-GB"/>
              </w:rPr>
            </w:pPr>
          </w:p>
          <w:p w14:paraId="6542101C" w14:textId="37A136E7" w:rsidR="00D1794F" w:rsidRPr="00D1794F" w:rsidRDefault="00D1794F" w:rsidP="00D1794F">
            <w:pPr>
              <w:rPr>
                <w:lang w:val="en-GB" w:bidi="en-GB"/>
              </w:rPr>
            </w:pPr>
          </w:p>
        </w:tc>
        <w:tc>
          <w:tcPr>
            <w:tcW w:w="6946" w:type="dxa"/>
          </w:tcPr>
          <w:p w14:paraId="03209D38" w14:textId="77777777" w:rsidR="007D71C5" w:rsidRDefault="007D71C5" w:rsidP="291EBE38">
            <w:pPr>
              <w:rPr>
                <w:b/>
                <w:bCs/>
                <w:lang w:val="en-GB" w:bidi="en-GB"/>
              </w:rPr>
            </w:pPr>
          </w:p>
          <w:p w14:paraId="4F744127" w14:textId="63099EDE" w:rsidR="004E40B1" w:rsidRPr="002D3C5D" w:rsidRDefault="291EBE38" w:rsidP="291EBE38">
            <w:pPr>
              <w:rPr>
                <w:b/>
                <w:bCs/>
                <w:lang w:val="en-GB" w:bidi="en-GB"/>
              </w:rPr>
            </w:pPr>
            <w:r w:rsidRPr="291EBE38">
              <w:rPr>
                <w:b/>
                <w:bCs/>
                <w:lang w:val="en-GB" w:bidi="en-GB"/>
              </w:rPr>
              <w:t>TIMEFRAMES</w:t>
            </w:r>
          </w:p>
          <w:p w14:paraId="5BAD95F2" w14:textId="1F97986B" w:rsidR="007B0860" w:rsidRPr="00263BC1" w:rsidRDefault="00263BC1" w:rsidP="00263BC1">
            <w:pPr>
              <w:pStyle w:val="ListParagraph"/>
              <w:numPr>
                <w:ilvl w:val="0"/>
                <w:numId w:val="22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How long is the </w:t>
            </w:r>
            <w:r w:rsidR="003F2F35">
              <w:rPr>
                <w:lang w:val="en-GB" w:bidi="en-GB"/>
              </w:rPr>
              <w:t xml:space="preserve">online </w:t>
            </w:r>
            <w:r w:rsidRPr="00263BC1">
              <w:rPr>
                <w:lang w:val="en-GB" w:bidi="en-GB"/>
              </w:rPr>
              <w:t>platform</w:t>
            </w:r>
            <w:r w:rsidR="002F7B32">
              <w:rPr>
                <w:lang w:val="en-GB" w:bidi="en-GB"/>
              </w:rPr>
              <w:t>(s)</w:t>
            </w:r>
            <w:r w:rsidRPr="00263BC1">
              <w:rPr>
                <w:lang w:val="en-GB" w:bidi="en-GB"/>
              </w:rPr>
              <w:t xml:space="preserve"> or </w:t>
            </w:r>
            <w:r w:rsidR="003F2F35">
              <w:rPr>
                <w:lang w:val="en-GB" w:bidi="en-GB"/>
              </w:rPr>
              <w:t xml:space="preserve">digital </w:t>
            </w:r>
            <w:r w:rsidRPr="00263BC1">
              <w:rPr>
                <w:lang w:val="en-GB" w:bidi="en-GB"/>
              </w:rPr>
              <w:t>tool</w:t>
            </w:r>
            <w:r w:rsidR="002F7B32">
              <w:rPr>
                <w:lang w:val="en-GB" w:bidi="en-GB"/>
              </w:rPr>
              <w:t xml:space="preserve">(s) </w:t>
            </w:r>
            <w:r w:rsidRPr="00263BC1">
              <w:rPr>
                <w:lang w:val="en-GB" w:bidi="en-GB"/>
              </w:rPr>
              <w:t>intended</w:t>
            </w:r>
            <w:r w:rsidR="007B0860" w:rsidRPr="00263BC1">
              <w:rPr>
                <w:lang w:val="en-GB" w:bidi="en-GB"/>
              </w:rPr>
              <w:t xml:space="preserve"> to be used for?</w:t>
            </w:r>
          </w:p>
          <w:p w14:paraId="6A318979" w14:textId="5948118D" w:rsidR="00FA3A22" w:rsidRPr="00FA3A22" w:rsidRDefault="291EBE38" w:rsidP="291EBE38">
            <w:pPr>
              <w:pStyle w:val="ListParagraph"/>
              <w:numPr>
                <w:ilvl w:val="0"/>
                <w:numId w:val="22"/>
              </w:numPr>
              <w:rPr>
                <w:lang w:val="en-GB" w:bidi="en-GB"/>
              </w:rPr>
            </w:pPr>
            <w:r w:rsidRPr="291EBE38">
              <w:rPr>
                <w:lang w:val="en-GB" w:bidi="en-GB"/>
              </w:rPr>
              <w:t xml:space="preserve">What steps are planned to close account / take down content </w:t>
            </w:r>
            <w:r w:rsidR="003F2F35">
              <w:rPr>
                <w:lang w:val="en-GB" w:bidi="en-GB"/>
              </w:rPr>
              <w:t xml:space="preserve">/ delete </w:t>
            </w:r>
            <w:r w:rsidRPr="291EBE38">
              <w:rPr>
                <w:lang w:val="en-GB" w:bidi="en-GB"/>
              </w:rPr>
              <w:t>once use is completed?</w:t>
            </w:r>
          </w:p>
          <w:p w14:paraId="6DBBFEB8" w14:textId="3EE0E8A3" w:rsidR="00FA3A22" w:rsidRPr="00FA3A22" w:rsidRDefault="00FA3A22" w:rsidP="291EBE38">
            <w:pPr>
              <w:ind w:left="360"/>
              <w:rPr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35DA79CE" w14:textId="77777777" w:rsidR="007B0860" w:rsidRDefault="007B0860" w:rsidP="00274BA3">
            <w:pPr>
              <w:rPr>
                <w:lang w:val="en-GB" w:bidi="en-GB"/>
              </w:rPr>
            </w:pPr>
          </w:p>
          <w:p w14:paraId="6741C67C" w14:textId="77777777" w:rsidR="00274BA3" w:rsidRPr="00274BA3" w:rsidRDefault="00274BA3" w:rsidP="00274BA3">
            <w:pPr>
              <w:rPr>
                <w:b/>
                <w:lang w:val="en-GB" w:bidi="en-GB"/>
              </w:rPr>
            </w:pPr>
            <w:r w:rsidRPr="00274BA3">
              <w:rPr>
                <w:b/>
                <w:lang w:val="en-GB" w:bidi="en-GB"/>
              </w:rPr>
              <w:t>Timeframes for use comments:</w:t>
            </w:r>
          </w:p>
          <w:p w14:paraId="3185F9E3" w14:textId="349F99B1" w:rsidR="00274BA3" w:rsidRDefault="00274BA3" w:rsidP="00274BA3">
            <w:pPr>
              <w:rPr>
                <w:lang w:val="en-GB" w:bidi="en-GB"/>
              </w:rPr>
            </w:pPr>
          </w:p>
        </w:tc>
      </w:tr>
      <w:tr w:rsidR="00D164D3" w14:paraId="03CE50DA" w14:textId="7BD04F2E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2694" w:type="dxa"/>
            <w:vAlign w:val="top"/>
          </w:tcPr>
          <w:p w14:paraId="13FF394F" w14:textId="71155CBE" w:rsidR="00263BC1" w:rsidRPr="00D6266D" w:rsidRDefault="00205A7D" w:rsidP="00AC1B11">
            <w:pPr>
              <w:pStyle w:val="Heading4"/>
              <w:outlineLvl w:val="3"/>
            </w:pPr>
            <w:r w:rsidRPr="00D6266D">
              <w:lastRenderedPageBreak/>
              <w:t>authorisation</w:t>
            </w:r>
            <w:r w:rsidR="00263BC1" w:rsidRPr="00D6266D">
              <w:t xml:space="preserve"> FOR USE</w:t>
            </w:r>
          </w:p>
          <w:p w14:paraId="0B991988" w14:textId="512A6C64" w:rsidR="007B0860" w:rsidRPr="00D6266D" w:rsidRDefault="007B0860" w:rsidP="00AC1B11">
            <w:pPr>
              <w:pStyle w:val="Heading4"/>
              <w:outlineLvl w:val="3"/>
              <w:rPr>
                <w:bCs/>
                <w:lang w:val="en-GB" w:bidi="en-GB"/>
              </w:rPr>
            </w:pPr>
          </w:p>
        </w:tc>
        <w:tc>
          <w:tcPr>
            <w:tcW w:w="6946" w:type="dxa"/>
          </w:tcPr>
          <w:p w14:paraId="3D345BF1" w14:textId="77777777" w:rsidR="007D71C5" w:rsidRDefault="007D71C5" w:rsidP="291EBE38">
            <w:pPr>
              <w:rPr>
                <w:b/>
                <w:bCs/>
                <w:lang w:val="en-GB" w:bidi="en-GB"/>
              </w:rPr>
            </w:pPr>
          </w:p>
          <w:p w14:paraId="0577C3CD" w14:textId="153C1668" w:rsidR="00962194" w:rsidRPr="00962194" w:rsidRDefault="291EBE38" w:rsidP="291EBE38">
            <w:pPr>
              <w:rPr>
                <w:b/>
                <w:bCs/>
                <w:lang w:val="en-GB" w:bidi="en-GB"/>
              </w:rPr>
            </w:pPr>
            <w:r w:rsidRPr="291EBE38">
              <w:rPr>
                <w:b/>
                <w:bCs/>
                <w:lang w:val="en-GB" w:bidi="en-GB"/>
              </w:rPr>
              <w:t>COMMUNICATION WITH SLT</w:t>
            </w:r>
          </w:p>
          <w:p w14:paraId="19AAFB8F" w14:textId="2B1940B7" w:rsidR="007B0860" w:rsidRDefault="00962194" w:rsidP="00962194">
            <w:pPr>
              <w:pStyle w:val="ListParagraph"/>
              <w:numPr>
                <w:ilvl w:val="0"/>
                <w:numId w:val="27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Ensure there has been adequate c</w:t>
            </w:r>
            <w:r w:rsidR="007B0860" w:rsidRPr="00962194">
              <w:rPr>
                <w:lang w:val="en-GB" w:bidi="en-GB"/>
              </w:rPr>
              <w:t xml:space="preserve">ommunication with Senior Leadership </w:t>
            </w:r>
            <w:r>
              <w:rPr>
                <w:lang w:val="en-GB" w:bidi="en-GB"/>
              </w:rPr>
              <w:t xml:space="preserve">around what </w:t>
            </w:r>
            <w:r w:rsidR="003F2F35">
              <w:rPr>
                <w:lang w:val="en-GB" w:bidi="en-GB"/>
              </w:rPr>
              <w:t>online platform</w:t>
            </w:r>
            <w:r w:rsidR="002F7B32">
              <w:rPr>
                <w:lang w:val="en-GB" w:bidi="en-GB"/>
              </w:rPr>
              <w:t>(</w:t>
            </w:r>
            <w:r w:rsidR="003F2F35">
              <w:rPr>
                <w:lang w:val="en-GB" w:bidi="en-GB"/>
              </w:rPr>
              <w:t>s</w:t>
            </w:r>
            <w:r w:rsidR="002F7B32">
              <w:rPr>
                <w:lang w:val="en-GB" w:bidi="en-GB"/>
              </w:rPr>
              <w:t>)</w:t>
            </w:r>
            <w:r w:rsidR="003F2F35">
              <w:rPr>
                <w:lang w:val="en-GB" w:bidi="en-GB"/>
              </w:rPr>
              <w:t xml:space="preserve"> / digital </w:t>
            </w:r>
            <w:r>
              <w:rPr>
                <w:lang w:val="en-GB" w:bidi="en-GB"/>
              </w:rPr>
              <w:t>tool</w:t>
            </w:r>
            <w:r w:rsidR="002F7B32">
              <w:rPr>
                <w:lang w:val="en-GB" w:bidi="en-GB"/>
              </w:rPr>
              <w:t>(s)</w:t>
            </w:r>
            <w:r>
              <w:rPr>
                <w:lang w:val="en-GB" w:bidi="en-GB"/>
              </w:rPr>
              <w:t xml:space="preserve"> are intended </w:t>
            </w:r>
            <w:r w:rsidR="007B0860" w:rsidRPr="00962194">
              <w:rPr>
                <w:lang w:val="en-GB" w:bidi="en-GB"/>
              </w:rPr>
              <w:t xml:space="preserve">to </w:t>
            </w:r>
            <w:r>
              <w:rPr>
                <w:lang w:val="en-GB" w:bidi="en-GB"/>
              </w:rPr>
              <w:t xml:space="preserve">be </w:t>
            </w:r>
            <w:r w:rsidR="007B0860" w:rsidRPr="00962194">
              <w:rPr>
                <w:lang w:val="en-GB" w:bidi="en-GB"/>
              </w:rPr>
              <w:t>use</w:t>
            </w:r>
            <w:r>
              <w:rPr>
                <w:lang w:val="en-GB" w:bidi="en-GB"/>
              </w:rPr>
              <w:t>d and the rationale for this.</w:t>
            </w:r>
          </w:p>
          <w:p w14:paraId="73C712CA" w14:textId="2DF7E222" w:rsidR="00962194" w:rsidRPr="00962194" w:rsidRDefault="00962194" w:rsidP="00962194">
            <w:pPr>
              <w:pStyle w:val="ListParagraph"/>
              <w:rPr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1B4EE9FD" w14:textId="77777777" w:rsidR="007B0860" w:rsidRDefault="007B0860" w:rsidP="00274BA3">
            <w:pPr>
              <w:rPr>
                <w:lang w:val="en-GB" w:bidi="en-GB"/>
              </w:rPr>
            </w:pPr>
          </w:p>
          <w:p w14:paraId="017A9020" w14:textId="1F34D29E" w:rsidR="00274BA3" w:rsidRPr="00274BA3" w:rsidRDefault="00274BA3" w:rsidP="00274BA3">
            <w:pPr>
              <w:rPr>
                <w:b/>
                <w:lang w:val="en-GB" w:bidi="en-GB"/>
              </w:rPr>
            </w:pPr>
            <w:r w:rsidRPr="00274BA3">
              <w:rPr>
                <w:b/>
                <w:lang w:val="en-GB" w:bidi="en-GB"/>
              </w:rPr>
              <w:t>Communication comments:</w:t>
            </w:r>
          </w:p>
        </w:tc>
      </w:tr>
      <w:tr w:rsidR="00D164D3" w14:paraId="12F6345C" w14:textId="55F7CB34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tcW w:w="2694" w:type="dxa"/>
            <w:vMerge w:val="restart"/>
            <w:vAlign w:val="top"/>
          </w:tcPr>
          <w:p w14:paraId="7B7BF3B6" w14:textId="2F04BD29" w:rsidR="00E769DF" w:rsidRPr="00D6266D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>ACCOUNT DETAILS</w:t>
            </w:r>
          </w:p>
          <w:p w14:paraId="63D9A901" w14:textId="77777777" w:rsidR="00E769DF" w:rsidRPr="00D6266D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</w:p>
          <w:p w14:paraId="1D00623C" w14:textId="1C7DB5B9" w:rsidR="00E769DF" w:rsidRPr="00D6266D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</w:p>
        </w:tc>
        <w:tc>
          <w:tcPr>
            <w:tcW w:w="6946" w:type="dxa"/>
          </w:tcPr>
          <w:p w14:paraId="42BFC3F5" w14:textId="1CB7F3F6" w:rsidR="00E769DF" w:rsidRDefault="00E769DF" w:rsidP="291EBE38">
            <w:pPr>
              <w:rPr>
                <w:b/>
                <w:bCs/>
                <w:lang w:val="en-GB" w:bidi="en-GB"/>
              </w:rPr>
            </w:pPr>
            <w:r w:rsidRPr="291EBE38">
              <w:rPr>
                <w:b/>
                <w:bCs/>
                <w:lang w:val="en-GB" w:bidi="en-GB"/>
              </w:rPr>
              <w:t>NAME(S)</w:t>
            </w:r>
          </w:p>
          <w:p w14:paraId="33DB9D60" w14:textId="4DBEFF31" w:rsidR="00E769DF" w:rsidRPr="00CF0435" w:rsidRDefault="00E769DF" w:rsidP="00E769DF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Who are the admins for the </w:t>
            </w:r>
            <w:r w:rsidR="001C3073">
              <w:rPr>
                <w:lang w:val="en-GB" w:bidi="en-GB"/>
              </w:rPr>
              <w:t xml:space="preserve">online </w:t>
            </w:r>
            <w:r>
              <w:rPr>
                <w:lang w:val="en-GB" w:bidi="en-GB"/>
              </w:rPr>
              <w:t>platform</w:t>
            </w:r>
            <w:r w:rsidR="002F7B32">
              <w:rPr>
                <w:lang w:val="en-GB" w:bidi="en-GB"/>
              </w:rPr>
              <w:t>(s)</w:t>
            </w:r>
            <w:r>
              <w:rPr>
                <w:lang w:val="en-GB" w:bidi="en-GB"/>
              </w:rPr>
              <w:t>? (Recommend at least two staff)</w:t>
            </w:r>
          </w:p>
        </w:tc>
        <w:tc>
          <w:tcPr>
            <w:tcW w:w="4253" w:type="dxa"/>
            <w:vAlign w:val="top"/>
          </w:tcPr>
          <w:p w14:paraId="0DDA0603" w14:textId="77777777" w:rsidR="00E769DF" w:rsidRPr="00274BA3" w:rsidRDefault="00E769DF" w:rsidP="00274BA3">
            <w:pPr>
              <w:rPr>
                <w:b/>
                <w:lang w:val="en-GB" w:bidi="en-GB"/>
              </w:rPr>
            </w:pPr>
          </w:p>
          <w:p w14:paraId="5F8B1DF6" w14:textId="1CC0873F" w:rsidR="00E769DF" w:rsidRDefault="00E769DF" w:rsidP="00274BA3">
            <w:pPr>
              <w:rPr>
                <w:b/>
                <w:lang w:val="en-GB" w:bidi="en-GB"/>
              </w:rPr>
            </w:pPr>
            <w:r w:rsidRPr="00274BA3">
              <w:rPr>
                <w:b/>
                <w:lang w:val="en-GB" w:bidi="en-GB"/>
              </w:rPr>
              <w:t xml:space="preserve">Names of Administrators for </w:t>
            </w:r>
            <w:r>
              <w:rPr>
                <w:b/>
                <w:lang w:val="en-GB" w:bidi="en-GB"/>
              </w:rPr>
              <w:t xml:space="preserve">the </w:t>
            </w:r>
            <w:r w:rsidR="001C3073">
              <w:rPr>
                <w:b/>
                <w:lang w:val="en-GB" w:bidi="en-GB"/>
              </w:rPr>
              <w:t xml:space="preserve">digital </w:t>
            </w:r>
            <w:r w:rsidRPr="00274BA3">
              <w:rPr>
                <w:b/>
                <w:lang w:val="en-GB" w:bidi="en-GB"/>
              </w:rPr>
              <w:t>t</w:t>
            </w:r>
            <w:r w:rsidR="0034578E">
              <w:rPr>
                <w:b/>
                <w:lang w:val="en-GB" w:bidi="en-GB"/>
              </w:rPr>
              <w:t>echnology</w:t>
            </w:r>
            <w:r w:rsidRPr="00274BA3">
              <w:rPr>
                <w:b/>
                <w:lang w:val="en-GB" w:bidi="en-GB"/>
              </w:rPr>
              <w:t xml:space="preserve"> or</w:t>
            </w:r>
            <w:r w:rsidR="00823990">
              <w:rPr>
                <w:b/>
                <w:lang w:val="en-GB" w:bidi="en-GB"/>
              </w:rPr>
              <w:t xml:space="preserve"> online</w:t>
            </w:r>
            <w:r w:rsidRPr="00274BA3">
              <w:rPr>
                <w:b/>
                <w:lang w:val="en-GB" w:bidi="en-GB"/>
              </w:rPr>
              <w:t xml:space="preserve"> platform</w:t>
            </w:r>
            <w:r>
              <w:rPr>
                <w:b/>
                <w:lang w:val="en-GB" w:bidi="en-GB"/>
              </w:rPr>
              <w:t>(s)</w:t>
            </w:r>
            <w:r w:rsidRPr="00274BA3">
              <w:rPr>
                <w:b/>
                <w:lang w:val="en-GB" w:bidi="en-GB"/>
              </w:rPr>
              <w:t>:</w:t>
            </w:r>
          </w:p>
          <w:p w14:paraId="3C1B9E75" w14:textId="77777777" w:rsidR="00E769DF" w:rsidRDefault="00E769DF" w:rsidP="00274BA3">
            <w:pPr>
              <w:rPr>
                <w:b/>
                <w:lang w:val="en-GB" w:bidi="en-GB"/>
              </w:rPr>
            </w:pPr>
          </w:p>
          <w:p w14:paraId="6D443DD0" w14:textId="77777777" w:rsidR="00E769DF" w:rsidRDefault="00E769DF" w:rsidP="00274BA3">
            <w:pPr>
              <w:rPr>
                <w:b/>
                <w:lang w:val="en-GB" w:bidi="en-GB"/>
              </w:rPr>
            </w:pPr>
          </w:p>
          <w:p w14:paraId="1E3B70D8" w14:textId="24A647B1" w:rsidR="00E769DF" w:rsidRPr="00274BA3" w:rsidRDefault="00E769DF" w:rsidP="00274BA3">
            <w:pPr>
              <w:rPr>
                <w:b/>
                <w:lang w:val="en-GB" w:bidi="en-GB"/>
              </w:rPr>
            </w:pPr>
          </w:p>
        </w:tc>
      </w:tr>
      <w:tr w:rsidR="00D164D3" w14:paraId="2595173E" w14:textId="77777777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tcW w:w="2694" w:type="dxa"/>
            <w:vMerge/>
            <w:shd w:val="clear" w:color="auto" w:fill="E7E8EB" w:themeFill="accent4" w:themeFillTint="33"/>
            <w:vAlign w:val="top"/>
          </w:tcPr>
          <w:p w14:paraId="00E1A3BF" w14:textId="77777777" w:rsidR="00E769DF" w:rsidRPr="00D6266D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</w:p>
        </w:tc>
        <w:tc>
          <w:tcPr>
            <w:tcW w:w="6946" w:type="dxa"/>
            <w:shd w:val="clear" w:color="auto" w:fill="E7E8EB" w:themeFill="accent4" w:themeFillTint="33"/>
          </w:tcPr>
          <w:p w14:paraId="7B336405" w14:textId="77777777" w:rsidR="00E769DF" w:rsidRDefault="00E769DF" w:rsidP="00E769DF">
            <w:pPr>
              <w:rPr>
                <w:b/>
                <w:lang w:val="en-GB" w:bidi="en-GB"/>
              </w:rPr>
            </w:pPr>
          </w:p>
          <w:p w14:paraId="1255E941" w14:textId="2797876F" w:rsid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LOGIN-IN DETAILS</w:t>
            </w:r>
          </w:p>
          <w:p w14:paraId="04E20E27" w14:textId="77777777" w:rsidR="00E769DF" w:rsidRDefault="00E769DF" w:rsidP="00E769DF">
            <w:pPr>
              <w:rPr>
                <w:b/>
                <w:lang w:val="en-GB" w:bidi="en-GB"/>
              </w:rPr>
            </w:pPr>
            <w:r w:rsidRPr="00BA6FEE">
              <w:rPr>
                <w:b/>
                <w:lang w:val="en-GB" w:bidi="en-GB"/>
              </w:rPr>
              <w:t>PASSWORDS /CODE</w:t>
            </w:r>
          </w:p>
          <w:p w14:paraId="6F458FBC" w14:textId="77777777" w:rsidR="00E769DF" w:rsidRPr="00320D04" w:rsidRDefault="00E769DF" w:rsidP="00E769DF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Record</w:t>
            </w:r>
            <w:r w:rsidRPr="00320D04">
              <w:rPr>
                <w:lang w:val="en-GB" w:bidi="en-GB"/>
              </w:rPr>
              <w:t xml:space="preserve"> this information in school’s secure systems already in place, or through processes that are secure and available to appropriate personnel. </w:t>
            </w:r>
          </w:p>
          <w:p w14:paraId="6B537F5F" w14:textId="77777777" w:rsidR="00E769DF" w:rsidRDefault="00E769DF" w:rsidP="291EBE38">
            <w:pPr>
              <w:rPr>
                <w:b/>
                <w:bCs/>
                <w:lang w:val="en-GB" w:bidi="en-GB"/>
              </w:rPr>
            </w:pPr>
          </w:p>
        </w:tc>
        <w:tc>
          <w:tcPr>
            <w:tcW w:w="4253" w:type="dxa"/>
            <w:shd w:val="clear" w:color="auto" w:fill="E7E8EB" w:themeFill="accent4" w:themeFillTint="33"/>
            <w:vAlign w:val="top"/>
          </w:tcPr>
          <w:p w14:paraId="186239B8" w14:textId="77777777" w:rsidR="00E769DF" w:rsidRDefault="00E769DF" w:rsidP="00274BA3">
            <w:pPr>
              <w:rPr>
                <w:b/>
                <w:lang w:val="en-GB" w:bidi="en-GB"/>
              </w:rPr>
            </w:pPr>
          </w:p>
          <w:p w14:paraId="7D4A470F" w14:textId="762F8730" w:rsidR="00E769DF" w:rsidRPr="00274BA3" w:rsidRDefault="00E769DF" w:rsidP="00274BA3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Security and storage of login-in details (passwords, codes, email addresses etc) comments:</w:t>
            </w:r>
          </w:p>
        </w:tc>
      </w:tr>
      <w:tr w:rsidR="00D164D3" w14:paraId="27F5EC5E" w14:textId="6964E36F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tcW w:w="2694" w:type="dxa"/>
            <w:vAlign w:val="top"/>
          </w:tcPr>
          <w:p w14:paraId="0A435C08" w14:textId="627ED19A" w:rsidR="007B0860" w:rsidRPr="00D6266D" w:rsidRDefault="002C743A" w:rsidP="00AC1B11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Intention</w:t>
            </w:r>
            <w:r w:rsidR="00B95C4A" w:rsidRPr="00D6266D">
              <w:rPr>
                <w:lang w:val="en-GB" w:bidi="en-GB"/>
              </w:rPr>
              <w:t xml:space="preserve"> </w:t>
            </w:r>
            <w:r w:rsidR="00A61A65">
              <w:rPr>
                <w:lang w:val="en-GB" w:bidi="en-GB"/>
              </w:rPr>
              <w:t>of</w:t>
            </w:r>
            <w:r w:rsidR="004E40B1" w:rsidRPr="00D6266D">
              <w:rPr>
                <w:lang w:val="en-GB" w:bidi="en-GB"/>
              </w:rPr>
              <w:t xml:space="preserve"> USE</w:t>
            </w:r>
          </w:p>
        </w:tc>
        <w:tc>
          <w:tcPr>
            <w:tcW w:w="6946" w:type="dxa"/>
          </w:tcPr>
          <w:p w14:paraId="4224C46A" w14:textId="77777777" w:rsidR="007D71C5" w:rsidRDefault="007D71C5" w:rsidP="291EBE38">
            <w:pPr>
              <w:rPr>
                <w:b/>
                <w:bCs/>
              </w:rPr>
            </w:pPr>
          </w:p>
          <w:p w14:paraId="61F14B79" w14:textId="5A0D2A2C" w:rsidR="00BA6FEE" w:rsidRPr="00BA6FEE" w:rsidRDefault="002C743A" w:rsidP="291EBE38">
            <w:pPr>
              <w:rPr>
                <w:b/>
                <w:bCs/>
              </w:rPr>
            </w:pPr>
            <w:r>
              <w:rPr>
                <w:b/>
                <w:bCs/>
              </w:rPr>
              <w:t>INTENTION</w:t>
            </w:r>
            <w:r w:rsidR="291EBE38" w:rsidRPr="291EBE38">
              <w:rPr>
                <w:b/>
                <w:bCs/>
              </w:rPr>
              <w:t xml:space="preserve"> FOR USE</w:t>
            </w:r>
          </w:p>
          <w:p w14:paraId="08D06ED3" w14:textId="2235AF39" w:rsidR="007B0860" w:rsidRDefault="002C743A" w:rsidP="003C4D6E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H</w:t>
            </w:r>
            <w:r w:rsidR="007B0860" w:rsidRPr="00BA6FEE">
              <w:rPr>
                <w:lang w:val="en-GB" w:bidi="en-GB"/>
              </w:rPr>
              <w:t xml:space="preserve">ow </w:t>
            </w:r>
            <w:r w:rsidR="00AA27F3">
              <w:rPr>
                <w:lang w:val="en-GB" w:bidi="en-GB"/>
              </w:rPr>
              <w:t>is it</w:t>
            </w:r>
            <w:r w:rsidR="007B0860" w:rsidRPr="00BA6FEE">
              <w:rPr>
                <w:lang w:val="en-GB" w:bidi="en-GB"/>
              </w:rPr>
              <w:t xml:space="preserve"> planned </w:t>
            </w:r>
            <w:r>
              <w:rPr>
                <w:lang w:val="en-GB" w:bidi="en-GB"/>
              </w:rPr>
              <w:t>to be used</w:t>
            </w:r>
            <w:r w:rsidR="007B0860" w:rsidRPr="00BA6FEE">
              <w:rPr>
                <w:lang w:val="en-GB" w:bidi="en-GB"/>
              </w:rPr>
              <w:t xml:space="preserve"> in the learning and teaching</w:t>
            </w:r>
            <w:r w:rsidR="00AA27F3">
              <w:rPr>
                <w:lang w:val="en-GB" w:bidi="en-GB"/>
              </w:rPr>
              <w:t>?</w:t>
            </w:r>
          </w:p>
          <w:p w14:paraId="7ACE0059" w14:textId="178FF5AB" w:rsidR="007D71C5" w:rsidRPr="0006201E" w:rsidRDefault="007D71C5" w:rsidP="007D71C5">
            <w:pPr>
              <w:pStyle w:val="ListParagraph"/>
              <w:rPr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611AF4C5" w14:textId="77777777" w:rsidR="007B0860" w:rsidRDefault="007B0860" w:rsidP="00274BA3">
            <w:pPr>
              <w:rPr>
                <w:b/>
                <w:lang w:val="en-GB" w:bidi="en-GB"/>
              </w:rPr>
            </w:pPr>
          </w:p>
          <w:p w14:paraId="5E7618C7" w14:textId="0E8A1E21" w:rsidR="00E769DF" w:rsidRPr="00274BA3" w:rsidRDefault="002C743A" w:rsidP="00274BA3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How it’s intended to be used</w:t>
            </w:r>
            <w:r w:rsidR="00E769DF">
              <w:rPr>
                <w:b/>
                <w:lang w:val="en-GB" w:bidi="en-GB"/>
              </w:rPr>
              <w:t>:</w:t>
            </w:r>
          </w:p>
        </w:tc>
      </w:tr>
      <w:tr w:rsidR="00D164D3" w14:paraId="48889076" w14:textId="73A16301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tcW w:w="2694" w:type="dxa"/>
            <w:vAlign w:val="top"/>
          </w:tcPr>
          <w:p w14:paraId="420FF642" w14:textId="5816A6CF" w:rsidR="004E40B1" w:rsidRPr="00D6266D" w:rsidRDefault="007B0860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>C</w:t>
            </w:r>
            <w:r w:rsidR="004E40B1" w:rsidRPr="00D6266D">
              <w:rPr>
                <w:lang w:val="en-GB" w:bidi="en-GB"/>
              </w:rPr>
              <w:t>ONSULTATION</w:t>
            </w:r>
            <w:r w:rsidR="00723862" w:rsidRPr="00D6266D">
              <w:rPr>
                <w:lang w:val="en-GB" w:bidi="en-GB"/>
              </w:rPr>
              <w:t xml:space="preserve"> and </w:t>
            </w:r>
            <w:r w:rsidR="004E40B1" w:rsidRPr="00D6266D">
              <w:rPr>
                <w:lang w:val="en-GB" w:bidi="en-GB"/>
              </w:rPr>
              <w:t>COMMUNICATION</w:t>
            </w:r>
            <w:r w:rsidR="00A17355">
              <w:rPr>
                <w:lang w:val="en-GB" w:bidi="en-GB"/>
              </w:rPr>
              <w:t xml:space="preserve"> </w:t>
            </w:r>
            <w:r w:rsidR="00B95C4A" w:rsidRPr="00D6266D">
              <w:rPr>
                <w:lang w:val="en-GB" w:bidi="en-GB"/>
              </w:rPr>
              <w:t>to</w:t>
            </w:r>
            <w:r w:rsidR="00723862" w:rsidRPr="00D6266D">
              <w:rPr>
                <w:lang w:val="en-GB" w:bidi="en-GB"/>
              </w:rPr>
              <w:t xml:space="preserve"> </w:t>
            </w:r>
            <w:r w:rsidR="004E40B1" w:rsidRPr="00D6266D">
              <w:rPr>
                <w:lang w:val="en-GB" w:bidi="en-GB"/>
              </w:rPr>
              <w:t>PARENTS AND WHĀNAU</w:t>
            </w:r>
            <w:r w:rsidR="00E769DF">
              <w:rPr>
                <w:lang w:val="en-GB" w:bidi="en-GB"/>
              </w:rPr>
              <w:t>; staff; students</w:t>
            </w:r>
          </w:p>
          <w:p w14:paraId="0332D7A5" w14:textId="77777777" w:rsidR="00B95C4A" w:rsidRPr="00D6266D" w:rsidRDefault="00B95C4A" w:rsidP="00AC1B11">
            <w:pPr>
              <w:pStyle w:val="Heading4"/>
              <w:outlineLvl w:val="3"/>
              <w:rPr>
                <w:lang w:val="en-GB" w:bidi="en-GB"/>
              </w:rPr>
            </w:pPr>
          </w:p>
          <w:p w14:paraId="207993CA" w14:textId="796718E4" w:rsidR="00B95C4A" w:rsidRPr="00D6266D" w:rsidRDefault="00B95C4A" w:rsidP="00AC1B11">
            <w:pPr>
              <w:pStyle w:val="Heading4"/>
              <w:outlineLvl w:val="3"/>
              <w:rPr>
                <w:lang w:val="en-GB" w:bidi="en-GB"/>
              </w:rPr>
            </w:pPr>
          </w:p>
        </w:tc>
        <w:tc>
          <w:tcPr>
            <w:tcW w:w="6946" w:type="dxa"/>
          </w:tcPr>
          <w:p w14:paraId="73DA69AB" w14:textId="77777777" w:rsidR="007D71C5" w:rsidRDefault="007D71C5" w:rsidP="291EBE38">
            <w:pPr>
              <w:rPr>
                <w:b/>
                <w:bCs/>
                <w:lang w:val="en-GB" w:bidi="en-GB"/>
              </w:rPr>
            </w:pPr>
          </w:p>
          <w:p w14:paraId="4969BDE6" w14:textId="780A2F0F" w:rsidR="00100018" w:rsidRPr="00962194" w:rsidRDefault="291EBE38" w:rsidP="291EBE38">
            <w:pPr>
              <w:rPr>
                <w:b/>
                <w:bCs/>
                <w:lang w:val="en-GB" w:bidi="en-GB"/>
              </w:rPr>
            </w:pPr>
            <w:r w:rsidRPr="291EBE38">
              <w:rPr>
                <w:b/>
                <w:bCs/>
                <w:lang w:val="en-GB" w:bidi="en-GB"/>
              </w:rPr>
              <w:t xml:space="preserve">COMMUNICATING </w:t>
            </w:r>
          </w:p>
          <w:p w14:paraId="2089064E" w14:textId="0ABCBB2F" w:rsidR="00A17355" w:rsidRPr="00320D04" w:rsidRDefault="00746D45" w:rsidP="00962194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>Ensure there is a plan</w:t>
            </w:r>
            <w:r w:rsidR="007B0860" w:rsidRPr="00320D04">
              <w:rPr>
                <w:lang w:val="en-GB" w:bidi="en-GB"/>
              </w:rPr>
              <w:t xml:space="preserve"> </w:t>
            </w:r>
            <w:r w:rsidR="00962194" w:rsidRPr="00320D04">
              <w:rPr>
                <w:lang w:val="en-GB" w:bidi="en-GB"/>
              </w:rPr>
              <w:t xml:space="preserve">and process </w:t>
            </w:r>
            <w:r w:rsidR="007B0860" w:rsidRPr="00320D04">
              <w:rPr>
                <w:lang w:val="en-GB" w:bidi="en-GB"/>
              </w:rPr>
              <w:t xml:space="preserve">to </w:t>
            </w:r>
            <w:r w:rsidR="005D1DA8" w:rsidRPr="00320D04">
              <w:rPr>
                <w:lang w:val="en-GB" w:bidi="en-GB"/>
              </w:rPr>
              <w:t xml:space="preserve">consult </w:t>
            </w:r>
            <w:r w:rsidR="00D76AC1" w:rsidRPr="00320D04">
              <w:rPr>
                <w:lang w:val="en-GB" w:bidi="en-GB"/>
              </w:rPr>
              <w:t xml:space="preserve">in advance, </w:t>
            </w:r>
            <w:r w:rsidR="005D1DA8" w:rsidRPr="00320D04">
              <w:rPr>
                <w:lang w:val="en-GB" w:bidi="en-GB"/>
              </w:rPr>
              <w:t xml:space="preserve">and </w:t>
            </w:r>
            <w:r w:rsidR="007B0860" w:rsidRPr="00320D04">
              <w:rPr>
                <w:lang w:val="en-GB" w:bidi="en-GB"/>
              </w:rPr>
              <w:t>communicate with paren</w:t>
            </w:r>
            <w:r w:rsidRPr="00320D04">
              <w:rPr>
                <w:lang w:val="en-GB" w:bidi="en-GB"/>
              </w:rPr>
              <w:t>ts</w:t>
            </w:r>
            <w:r w:rsidR="00D76AC1" w:rsidRPr="00320D04">
              <w:rPr>
                <w:lang w:val="en-GB" w:bidi="en-GB"/>
              </w:rPr>
              <w:t xml:space="preserve">, </w:t>
            </w:r>
            <w:r w:rsidR="00962194" w:rsidRPr="00320D04">
              <w:rPr>
                <w:lang w:val="en-GB" w:bidi="en-GB"/>
              </w:rPr>
              <w:t>whānau</w:t>
            </w:r>
            <w:r w:rsidR="00D76AC1" w:rsidRPr="00320D04">
              <w:rPr>
                <w:lang w:val="en-GB" w:bidi="en-GB"/>
              </w:rPr>
              <w:t>, staff and students</w:t>
            </w:r>
            <w:r w:rsidR="00962194" w:rsidRPr="00320D04">
              <w:rPr>
                <w:lang w:val="en-GB" w:bidi="en-GB"/>
              </w:rPr>
              <w:t xml:space="preserve"> about the use of the online platform</w:t>
            </w:r>
            <w:r w:rsidR="000B41B6">
              <w:rPr>
                <w:lang w:val="en-GB" w:bidi="en-GB"/>
              </w:rPr>
              <w:t>(s)</w:t>
            </w:r>
            <w:r w:rsidR="00962194" w:rsidRPr="00320D04">
              <w:rPr>
                <w:lang w:val="en-GB" w:bidi="en-GB"/>
              </w:rPr>
              <w:t xml:space="preserve"> </w:t>
            </w:r>
            <w:r w:rsidR="000B41B6">
              <w:rPr>
                <w:lang w:val="en-GB" w:bidi="en-GB"/>
              </w:rPr>
              <w:t xml:space="preserve">and/or </w:t>
            </w:r>
            <w:r w:rsidR="003F2F35">
              <w:rPr>
                <w:lang w:val="en-GB" w:bidi="en-GB"/>
              </w:rPr>
              <w:t xml:space="preserve">digital </w:t>
            </w:r>
            <w:r w:rsidR="00962194" w:rsidRPr="00320D04">
              <w:rPr>
                <w:lang w:val="en-GB" w:bidi="en-GB"/>
              </w:rPr>
              <w:t>t</w:t>
            </w:r>
            <w:r w:rsidRPr="00320D04">
              <w:rPr>
                <w:lang w:val="en-GB" w:bidi="en-GB"/>
              </w:rPr>
              <w:t>ool</w:t>
            </w:r>
            <w:r w:rsidR="000B41B6">
              <w:rPr>
                <w:lang w:val="en-GB" w:bidi="en-GB"/>
              </w:rPr>
              <w:t>(s).</w:t>
            </w:r>
          </w:p>
          <w:p w14:paraId="0843D927" w14:textId="77777777" w:rsidR="008A3648" w:rsidRDefault="008A3648" w:rsidP="008A3648">
            <w:pPr>
              <w:pStyle w:val="ListParagraph"/>
              <w:rPr>
                <w:lang w:val="en-GB" w:bidi="en-GB"/>
              </w:rPr>
            </w:pPr>
          </w:p>
          <w:p w14:paraId="7667EEC5" w14:textId="479240C7" w:rsidR="007B0860" w:rsidRDefault="00746D45" w:rsidP="00962194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Convey </w:t>
            </w:r>
            <w:r w:rsidR="000B41B6">
              <w:rPr>
                <w:lang w:val="en-GB" w:bidi="en-GB"/>
              </w:rPr>
              <w:t>the</w:t>
            </w:r>
            <w:r w:rsidR="007B0860" w:rsidRPr="00962194">
              <w:rPr>
                <w:lang w:val="en-GB" w:bidi="en-GB"/>
              </w:rPr>
              <w:t xml:space="preserve"> purp</w:t>
            </w:r>
            <w:r w:rsidR="00723862" w:rsidRPr="00962194">
              <w:rPr>
                <w:lang w:val="en-GB" w:bidi="en-GB"/>
              </w:rPr>
              <w:t>o</w:t>
            </w:r>
            <w:r w:rsidR="007B0860" w:rsidRPr="00962194">
              <w:rPr>
                <w:lang w:val="en-GB" w:bidi="en-GB"/>
              </w:rPr>
              <w:t xml:space="preserve">se, plans for managing concerns or risks, and </w:t>
            </w:r>
            <w:r>
              <w:rPr>
                <w:lang w:val="en-GB" w:bidi="en-GB"/>
              </w:rPr>
              <w:t xml:space="preserve">the </w:t>
            </w:r>
            <w:r w:rsidR="007B0860" w:rsidRPr="00962194">
              <w:rPr>
                <w:lang w:val="en-GB" w:bidi="en-GB"/>
              </w:rPr>
              <w:t>commitment to close</w:t>
            </w:r>
            <w:r w:rsidR="00962194" w:rsidRPr="00962194">
              <w:rPr>
                <w:lang w:val="en-GB" w:bidi="en-GB"/>
              </w:rPr>
              <w:t xml:space="preserve"> </w:t>
            </w:r>
            <w:r w:rsidR="002F7B32">
              <w:rPr>
                <w:lang w:val="en-GB" w:bidi="en-GB"/>
              </w:rPr>
              <w:t xml:space="preserve">online </w:t>
            </w:r>
            <w:r w:rsidR="00D6266D">
              <w:rPr>
                <w:lang w:val="en-GB" w:bidi="en-GB"/>
              </w:rPr>
              <w:t>account</w:t>
            </w:r>
            <w:r w:rsidR="002F7B32">
              <w:rPr>
                <w:lang w:val="en-GB" w:bidi="en-GB"/>
              </w:rPr>
              <w:t xml:space="preserve">s </w:t>
            </w:r>
            <w:r w:rsidR="00D6266D">
              <w:rPr>
                <w:lang w:val="en-GB" w:bidi="en-GB"/>
              </w:rPr>
              <w:t>once</w:t>
            </w:r>
            <w:r w:rsidR="007B0860" w:rsidRPr="00962194">
              <w:rPr>
                <w:lang w:val="en-GB" w:bidi="en-GB"/>
              </w:rPr>
              <w:t xml:space="preserve"> use</w:t>
            </w:r>
            <w:r w:rsidR="00D6266D">
              <w:rPr>
                <w:lang w:val="en-GB" w:bidi="en-GB"/>
              </w:rPr>
              <w:t>fulness</w:t>
            </w:r>
            <w:r w:rsidR="007B0860" w:rsidRPr="00962194">
              <w:rPr>
                <w:lang w:val="en-GB" w:bidi="en-GB"/>
              </w:rPr>
              <w:t xml:space="preserve"> is completed</w:t>
            </w:r>
            <w:r w:rsidR="000B41B6">
              <w:rPr>
                <w:lang w:val="en-GB" w:bidi="en-GB"/>
              </w:rPr>
              <w:t>.</w:t>
            </w:r>
          </w:p>
          <w:p w14:paraId="5FC9E534" w14:textId="034B2F73" w:rsidR="00962194" w:rsidRPr="00962194" w:rsidRDefault="00962194" w:rsidP="00962194">
            <w:pPr>
              <w:pStyle w:val="ListParagraph"/>
              <w:rPr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5FB347A5" w14:textId="77777777" w:rsidR="007B0860" w:rsidRDefault="007B0860" w:rsidP="00E769DF">
            <w:pPr>
              <w:rPr>
                <w:b/>
                <w:lang w:val="en-GB" w:bidi="en-GB"/>
              </w:rPr>
            </w:pPr>
          </w:p>
          <w:p w14:paraId="0DAC705F" w14:textId="46B3E34C" w:rsid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 xml:space="preserve">Communication with parents and whānau: </w:t>
            </w:r>
          </w:p>
          <w:p w14:paraId="144B31C7" w14:textId="2439F73A" w:rsidR="00E769DF" w:rsidRDefault="00E769DF" w:rsidP="00E769DF">
            <w:pPr>
              <w:rPr>
                <w:b/>
                <w:lang w:val="en-GB" w:bidi="en-GB"/>
              </w:rPr>
            </w:pPr>
          </w:p>
          <w:p w14:paraId="0DE2C616" w14:textId="77777777" w:rsidR="00E769DF" w:rsidRDefault="00E769DF" w:rsidP="00E769DF">
            <w:pPr>
              <w:rPr>
                <w:b/>
                <w:lang w:val="en-GB" w:bidi="en-GB"/>
              </w:rPr>
            </w:pPr>
          </w:p>
          <w:p w14:paraId="4CFF4CCC" w14:textId="23C14CC7" w:rsid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Communication with staff:</w:t>
            </w:r>
          </w:p>
          <w:p w14:paraId="49AB2B96" w14:textId="279B39F9" w:rsidR="00E769DF" w:rsidRDefault="00E769DF" w:rsidP="00E769DF">
            <w:pPr>
              <w:rPr>
                <w:b/>
                <w:lang w:val="en-GB" w:bidi="en-GB"/>
              </w:rPr>
            </w:pPr>
          </w:p>
          <w:p w14:paraId="126FE409" w14:textId="77777777" w:rsidR="00E769DF" w:rsidRDefault="00E769DF" w:rsidP="00E769DF">
            <w:pPr>
              <w:rPr>
                <w:b/>
                <w:lang w:val="en-GB" w:bidi="en-GB"/>
              </w:rPr>
            </w:pPr>
          </w:p>
          <w:p w14:paraId="11601FF7" w14:textId="2019B0C0" w:rsidR="00E769DF" w:rsidRP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Communication with students:</w:t>
            </w:r>
          </w:p>
        </w:tc>
      </w:tr>
      <w:tr w:rsidR="00D164D3" w14:paraId="77AE0BFA" w14:textId="77777777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1"/>
        </w:trPr>
        <w:tc>
          <w:tcPr>
            <w:tcW w:w="2694" w:type="dxa"/>
            <w:vMerge w:val="restart"/>
            <w:vAlign w:val="top"/>
          </w:tcPr>
          <w:p w14:paraId="4482F8D7" w14:textId="416E28EA" w:rsidR="00E769DF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 xml:space="preserve">RIGHTS of STUDENTs  </w:t>
            </w:r>
          </w:p>
          <w:p w14:paraId="3A24649C" w14:textId="21349914" w:rsidR="00E769DF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</w:p>
          <w:p w14:paraId="79E15706" w14:textId="77777777" w:rsidR="00E769DF" w:rsidRPr="006A1FE0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</w:p>
          <w:p w14:paraId="0D153551" w14:textId="48977AB3" w:rsidR="00E769DF" w:rsidRPr="00D6266D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  <w:r w:rsidRPr="00D6266D">
              <w:rPr>
                <w:lang w:val="en-GB" w:bidi="en-GB"/>
              </w:rPr>
              <w:t>right to opt out</w:t>
            </w:r>
          </w:p>
        </w:tc>
        <w:tc>
          <w:tcPr>
            <w:tcW w:w="6946" w:type="dxa"/>
          </w:tcPr>
          <w:p w14:paraId="17292913" w14:textId="77777777" w:rsidR="00E769DF" w:rsidRDefault="00E769DF" w:rsidP="003C4D6E">
            <w:pPr>
              <w:rPr>
                <w:b/>
                <w:lang w:val="en-GB" w:bidi="en-GB"/>
              </w:rPr>
            </w:pPr>
          </w:p>
          <w:p w14:paraId="318DE27D" w14:textId="4664A801" w:rsidR="00E769DF" w:rsidRPr="00BA6FEE" w:rsidRDefault="00E769DF" w:rsidP="003C4D6E">
            <w:pPr>
              <w:rPr>
                <w:b/>
                <w:lang w:val="en-GB" w:bidi="en-GB"/>
              </w:rPr>
            </w:pPr>
            <w:r w:rsidRPr="00BA6FEE">
              <w:rPr>
                <w:b/>
                <w:lang w:val="en-GB" w:bidi="en-GB"/>
              </w:rPr>
              <w:t>STUDENTS’ RIGHTS</w:t>
            </w:r>
            <w:r>
              <w:rPr>
                <w:b/>
                <w:lang w:val="en-GB" w:bidi="en-GB"/>
              </w:rPr>
              <w:t xml:space="preserve"> </w:t>
            </w:r>
          </w:p>
          <w:p w14:paraId="429E3982" w14:textId="68F0C049" w:rsidR="00E769DF" w:rsidRDefault="00E769DF" w:rsidP="00283C8B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 w:rsidRPr="00F904B4">
              <w:rPr>
                <w:lang w:val="en-GB" w:bidi="en-GB"/>
              </w:rPr>
              <w:t xml:space="preserve">Have students been consulted in the use of the </w:t>
            </w:r>
            <w:r w:rsidR="001C3073">
              <w:rPr>
                <w:lang w:val="en-GB" w:bidi="en-GB"/>
              </w:rPr>
              <w:t xml:space="preserve">digital </w:t>
            </w:r>
            <w:r w:rsidRPr="00F904B4">
              <w:rPr>
                <w:lang w:val="en-GB" w:bidi="en-GB"/>
              </w:rPr>
              <w:t>too</w:t>
            </w:r>
            <w:r w:rsidR="001C3073">
              <w:rPr>
                <w:lang w:val="en-GB" w:bidi="en-GB"/>
              </w:rPr>
              <w:t>l</w:t>
            </w:r>
            <w:r w:rsidR="000B41B6">
              <w:rPr>
                <w:lang w:val="en-GB" w:bidi="en-GB"/>
              </w:rPr>
              <w:t>(s)</w:t>
            </w:r>
            <w:r w:rsidR="001C3073">
              <w:rPr>
                <w:lang w:val="en-GB" w:bidi="en-GB"/>
              </w:rPr>
              <w:t xml:space="preserve"> or online </w:t>
            </w:r>
            <w:r w:rsidRPr="00F904B4">
              <w:rPr>
                <w:lang w:val="en-GB" w:bidi="en-GB"/>
              </w:rPr>
              <w:t>platform</w:t>
            </w:r>
            <w:r w:rsidR="000B41B6">
              <w:rPr>
                <w:lang w:val="en-GB" w:bidi="en-GB"/>
              </w:rPr>
              <w:t>(s)</w:t>
            </w:r>
            <w:r w:rsidRPr="00F904B4">
              <w:rPr>
                <w:lang w:val="en-GB" w:bidi="en-GB"/>
              </w:rPr>
              <w:t>? Are responsibilities well understood?</w:t>
            </w:r>
            <w:r w:rsidR="0034578E">
              <w:rPr>
                <w:lang w:val="en-GB" w:bidi="en-GB"/>
              </w:rPr>
              <w:t xml:space="preserve"> How do these align with the </w:t>
            </w:r>
            <w:r w:rsidR="0034578E" w:rsidRPr="0034578E">
              <w:rPr>
                <w:i/>
                <w:lang w:val="en-GB" w:bidi="en-GB"/>
              </w:rPr>
              <w:t>Student User Agreement</w:t>
            </w:r>
            <w:r w:rsidR="0034578E">
              <w:rPr>
                <w:lang w:val="en-GB" w:bidi="en-GB"/>
              </w:rPr>
              <w:t xml:space="preserve"> or other policies?</w:t>
            </w:r>
            <w:r w:rsidRPr="00F904B4">
              <w:rPr>
                <w:lang w:val="en-GB" w:bidi="en-GB"/>
              </w:rPr>
              <w:t xml:space="preserve"> How are potential risks intended to be managed? Do students know what they can do if they have concerns or an incident occurs?</w:t>
            </w:r>
          </w:p>
          <w:p w14:paraId="01AB113D" w14:textId="5B929271" w:rsidR="00E769DF" w:rsidRPr="00E769DF" w:rsidRDefault="00E769DF" w:rsidP="00E769DF">
            <w:pPr>
              <w:rPr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240CE01E" w14:textId="77777777" w:rsidR="00E769DF" w:rsidRDefault="00E769DF" w:rsidP="00E769DF">
            <w:pPr>
              <w:rPr>
                <w:b/>
                <w:lang w:val="en-GB" w:bidi="en-GB"/>
              </w:rPr>
            </w:pPr>
          </w:p>
          <w:p w14:paraId="1AC0F61A" w14:textId="4FAD8CBD" w:rsidR="00E769DF" w:rsidRP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Consultation with students comments:</w:t>
            </w:r>
          </w:p>
        </w:tc>
      </w:tr>
      <w:tr w:rsidR="00D164D3" w14:paraId="3A7FDA3D" w14:textId="77777777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tcW w:w="2694" w:type="dxa"/>
            <w:vMerge/>
            <w:shd w:val="clear" w:color="auto" w:fill="E7E8EB" w:themeFill="accent4" w:themeFillTint="33"/>
            <w:vAlign w:val="top"/>
          </w:tcPr>
          <w:p w14:paraId="669599D5" w14:textId="77777777" w:rsidR="00E769DF" w:rsidRPr="00D6266D" w:rsidRDefault="00E769DF" w:rsidP="00AC1B11">
            <w:pPr>
              <w:pStyle w:val="Heading4"/>
              <w:outlineLvl w:val="3"/>
              <w:rPr>
                <w:lang w:val="en-GB" w:bidi="en-GB"/>
              </w:rPr>
            </w:pPr>
          </w:p>
        </w:tc>
        <w:tc>
          <w:tcPr>
            <w:tcW w:w="6946" w:type="dxa"/>
            <w:shd w:val="clear" w:color="auto" w:fill="E7E8EB" w:themeFill="accent4" w:themeFillTint="33"/>
          </w:tcPr>
          <w:p w14:paraId="3CCD385F" w14:textId="77777777" w:rsidR="00E769DF" w:rsidRDefault="00E769DF" w:rsidP="00E769DF">
            <w:pPr>
              <w:rPr>
                <w:b/>
                <w:lang w:val="en-GB" w:bidi="en-GB"/>
              </w:rPr>
            </w:pPr>
          </w:p>
          <w:p w14:paraId="27F8563A" w14:textId="775BB6E4" w:rsidR="00E769DF" w:rsidRPr="00613C09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 xml:space="preserve">OPTIONS </w:t>
            </w:r>
            <w:r w:rsidR="000B41B6">
              <w:rPr>
                <w:b/>
                <w:lang w:val="en-GB" w:bidi="en-GB"/>
              </w:rPr>
              <w:t>for</w:t>
            </w:r>
            <w:r>
              <w:rPr>
                <w:b/>
                <w:lang w:val="en-GB" w:bidi="en-GB"/>
              </w:rPr>
              <w:t xml:space="preserve"> </w:t>
            </w:r>
            <w:r w:rsidRPr="00E9439F">
              <w:rPr>
                <w:b/>
                <w:lang w:val="en-GB" w:bidi="en-GB"/>
              </w:rPr>
              <w:t>OPTING OUT</w:t>
            </w:r>
          </w:p>
          <w:p w14:paraId="7D10AE02" w14:textId="0C6EE6B2" w:rsidR="00E769DF" w:rsidRDefault="00E769DF" w:rsidP="00E769DF">
            <w:pPr>
              <w:pStyle w:val="ListParagraph"/>
              <w:numPr>
                <w:ilvl w:val="0"/>
                <w:numId w:val="25"/>
              </w:numPr>
              <w:rPr>
                <w:lang w:val="en-GB" w:bidi="en-GB"/>
              </w:rPr>
            </w:pPr>
            <w:r>
              <w:rPr>
                <w:lang w:val="en-GB" w:bidi="en-GB"/>
              </w:rPr>
              <w:t>Parents, whānau</w:t>
            </w:r>
            <w:r w:rsidRPr="00BA6FEE">
              <w:rPr>
                <w:lang w:val="en-GB" w:bidi="en-GB"/>
              </w:rPr>
              <w:t xml:space="preserve"> or students themselves who </w:t>
            </w:r>
            <w:r>
              <w:rPr>
                <w:lang w:val="en-GB" w:bidi="en-GB"/>
              </w:rPr>
              <w:t xml:space="preserve">have reasons for </w:t>
            </w:r>
            <w:r w:rsidRPr="00BA6FEE">
              <w:rPr>
                <w:lang w:val="en-GB" w:bidi="en-GB"/>
              </w:rPr>
              <w:t>not want</w:t>
            </w:r>
            <w:r>
              <w:rPr>
                <w:lang w:val="en-GB" w:bidi="en-GB"/>
              </w:rPr>
              <w:t>ing</w:t>
            </w:r>
            <w:r w:rsidRPr="00BA6FEE">
              <w:rPr>
                <w:lang w:val="en-GB" w:bidi="en-GB"/>
              </w:rPr>
              <w:t xml:space="preserve"> to </w:t>
            </w:r>
            <w:r>
              <w:rPr>
                <w:lang w:val="en-GB" w:bidi="en-GB"/>
              </w:rPr>
              <w:t xml:space="preserve">engage with, or </w:t>
            </w:r>
            <w:r w:rsidRPr="00BA6FEE">
              <w:rPr>
                <w:lang w:val="en-GB" w:bidi="en-GB"/>
              </w:rPr>
              <w:t xml:space="preserve">participate in using a particular </w:t>
            </w:r>
            <w:r>
              <w:rPr>
                <w:lang w:val="en-GB" w:bidi="en-GB"/>
              </w:rPr>
              <w:t xml:space="preserve">digital tool, </w:t>
            </w:r>
            <w:r w:rsidRPr="00BA6FEE">
              <w:rPr>
                <w:lang w:val="en-GB" w:bidi="en-GB"/>
              </w:rPr>
              <w:t xml:space="preserve">online </w:t>
            </w:r>
            <w:r w:rsidR="0034578E">
              <w:rPr>
                <w:lang w:val="en-GB" w:bidi="en-GB"/>
              </w:rPr>
              <w:t>platform</w:t>
            </w:r>
            <w:r w:rsidR="001C3073">
              <w:rPr>
                <w:lang w:val="en-GB" w:bidi="en-GB"/>
              </w:rPr>
              <w:t xml:space="preserve"> </w:t>
            </w:r>
            <w:r w:rsidRPr="00BA6FEE">
              <w:rPr>
                <w:lang w:val="en-GB" w:bidi="en-GB"/>
              </w:rPr>
              <w:t xml:space="preserve">/ social media for learning – what </w:t>
            </w:r>
            <w:r>
              <w:rPr>
                <w:lang w:val="en-GB" w:bidi="en-GB"/>
              </w:rPr>
              <w:t xml:space="preserve">approaches or </w:t>
            </w:r>
            <w:r w:rsidRPr="00BA6FEE">
              <w:rPr>
                <w:lang w:val="en-GB" w:bidi="en-GB"/>
              </w:rPr>
              <w:t>contingencies are in place for them?</w:t>
            </w:r>
          </w:p>
          <w:p w14:paraId="143B617D" w14:textId="77777777" w:rsidR="00E769DF" w:rsidRDefault="00E769DF" w:rsidP="003C4D6E">
            <w:pPr>
              <w:rPr>
                <w:b/>
                <w:lang w:val="en-GB" w:bidi="en-GB"/>
              </w:rPr>
            </w:pPr>
          </w:p>
        </w:tc>
        <w:tc>
          <w:tcPr>
            <w:tcW w:w="4253" w:type="dxa"/>
            <w:shd w:val="clear" w:color="auto" w:fill="E7E8EB" w:themeFill="accent4" w:themeFillTint="33"/>
            <w:vAlign w:val="top"/>
          </w:tcPr>
          <w:p w14:paraId="6C7AC5C6" w14:textId="77777777" w:rsidR="00E769DF" w:rsidRDefault="00E769DF" w:rsidP="00E769DF">
            <w:pPr>
              <w:rPr>
                <w:b/>
                <w:lang w:val="en-GB" w:bidi="en-GB"/>
              </w:rPr>
            </w:pPr>
          </w:p>
          <w:p w14:paraId="4517BB79" w14:textId="221B6DCA" w:rsid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Rights to opt out comments:</w:t>
            </w:r>
          </w:p>
        </w:tc>
      </w:tr>
      <w:tr w:rsidR="00D164D3" w14:paraId="370A1E59" w14:textId="77777777" w:rsidTr="00FA3A36">
        <w:tblPrEx>
          <w:tblCellMar>
            <w:top w:w="0" w:type="dxa"/>
            <w:bottom w:w="0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2694" w:type="dxa"/>
            <w:vAlign w:val="top"/>
          </w:tcPr>
          <w:p w14:paraId="3E14F106" w14:textId="3EB9756A" w:rsidR="00D6266D" w:rsidRPr="00D6266D" w:rsidRDefault="001D2122" w:rsidP="00AC1B11">
            <w:pPr>
              <w:pStyle w:val="Heading4"/>
              <w:outlineLvl w:val="3"/>
              <w:rPr>
                <w:lang w:val="en-GB" w:bidi="en-GB"/>
              </w:rPr>
            </w:pPr>
            <w:r>
              <w:rPr>
                <w:lang w:val="en-GB" w:bidi="en-GB"/>
              </w:rPr>
              <w:t>Managing</w:t>
            </w:r>
            <w:r w:rsidR="00B95C4A" w:rsidRPr="00D6266D">
              <w:rPr>
                <w:lang w:val="en-GB" w:bidi="en-GB"/>
              </w:rPr>
              <w:t xml:space="preserve"> </w:t>
            </w:r>
            <w:r w:rsidR="00D6266D" w:rsidRPr="00D6266D">
              <w:rPr>
                <w:lang w:val="en-GB" w:bidi="en-GB"/>
              </w:rPr>
              <w:t xml:space="preserve">INCIDENTS, </w:t>
            </w:r>
            <w:r w:rsidR="00B95C4A" w:rsidRPr="00D6266D">
              <w:rPr>
                <w:lang w:val="en-GB" w:bidi="en-GB"/>
              </w:rPr>
              <w:t>COMPLAINTS and CONCERNS</w:t>
            </w:r>
          </w:p>
        </w:tc>
        <w:tc>
          <w:tcPr>
            <w:tcW w:w="6946" w:type="dxa"/>
          </w:tcPr>
          <w:p w14:paraId="1EE4C71F" w14:textId="77777777" w:rsidR="007D71C5" w:rsidRPr="00320D04" w:rsidRDefault="007D71C5" w:rsidP="291EBE38">
            <w:pPr>
              <w:rPr>
                <w:b/>
                <w:bCs/>
                <w:lang w:val="en-GB" w:bidi="en-GB"/>
              </w:rPr>
            </w:pPr>
          </w:p>
          <w:p w14:paraId="7EF8918D" w14:textId="3A0F3CD1" w:rsidR="00BA6FEE" w:rsidRPr="00320D04" w:rsidRDefault="291EBE38" w:rsidP="291EBE38">
            <w:pPr>
              <w:rPr>
                <w:b/>
                <w:bCs/>
                <w:lang w:val="en-GB" w:bidi="en-GB"/>
              </w:rPr>
            </w:pPr>
            <w:r w:rsidRPr="00320D04">
              <w:rPr>
                <w:b/>
                <w:bCs/>
                <w:lang w:val="en-GB" w:bidi="en-GB"/>
              </w:rPr>
              <w:t xml:space="preserve">PROCESSES </w:t>
            </w:r>
            <w:r w:rsidR="000B41B6">
              <w:rPr>
                <w:b/>
                <w:bCs/>
                <w:lang w:val="en-GB" w:bidi="en-GB"/>
              </w:rPr>
              <w:t>and</w:t>
            </w:r>
            <w:r w:rsidRPr="00320D04">
              <w:rPr>
                <w:b/>
                <w:bCs/>
                <w:lang w:val="en-GB" w:bidi="en-GB"/>
              </w:rPr>
              <w:t xml:space="preserve"> PROCEDURES</w:t>
            </w:r>
          </w:p>
          <w:p w14:paraId="4800060B" w14:textId="1AB6209F" w:rsidR="00A17355" w:rsidRPr="00320D04" w:rsidRDefault="001D2122" w:rsidP="003C4D6E">
            <w:pPr>
              <w:pStyle w:val="ListParagraph"/>
              <w:numPr>
                <w:ilvl w:val="0"/>
                <w:numId w:val="26"/>
              </w:num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 xml:space="preserve">What steps </w:t>
            </w:r>
            <w:r w:rsidR="00154AE5" w:rsidRPr="00320D04">
              <w:rPr>
                <w:lang w:val="en-GB" w:bidi="en-GB"/>
              </w:rPr>
              <w:t xml:space="preserve">and procedures </w:t>
            </w:r>
            <w:r w:rsidRPr="00320D04">
              <w:rPr>
                <w:lang w:val="en-GB" w:bidi="en-GB"/>
              </w:rPr>
              <w:t>are in place to support students in the event of an online incident</w:t>
            </w:r>
            <w:r w:rsidR="008A3648" w:rsidRPr="00320D04">
              <w:rPr>
                <w:lang w:val="en-GB" w:bidi="en-GB"/>
              </w:rPr>
              <w:t xml:space="preserve"> occurring while using school endorsed digital tools / </w:t>
            </w:r>
            <w:r w:rsidR="000B41B6">
              <w:rPr>
                <w:lang w:val="en-GB" w:bidi="en-GB"/>
              </w:rPr>
              <w:t xml:space="preserve">online </w:t>
            </w:r>
            <w:r w:rsidR="008A3648" w:rsidRPr="00320D04">
              <w:rPr>
                <w:lang w:val="en-GB" w:bidi="en-GB"/>
              </w:rPr>
              <w:t>platforms</w:t>
            </w:r>
            <w:r w:rsidRPr="00320D04">
              <w:rPr>
                <w:lang w:val="en-GB" w:bidi="en-GB"/>
              </w:rPr>
              <w:t xml:space="preserve">? </w:t>
            </w:r>
          </w:p>
          <w:p w14:paraId="1BC6878A" w14:textId="36EE5FCC" w:rsidR="00A17355" w:rsidRPr="00320D04" w:rsidRDefault="00A17355" w:rsidP="003C4D6E">
            <w:pPr>
              <w:pStyle w:val="ListParagraph"/>
              <w:numPr>
                <w:ilvl w:val="0"/>
                <w:numId w:val="26"/>
              </w:num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>Who do you report to in school i</w:t>
            </w:r>
            <w:r w:rsidR="008A3648" w:rsidRPr="00320D04">
              <w:rPr>
                <w:lang w:val="en-GB" w:bidi="en-GB"/>
              </w:rPr>
              <w:t xml:space="preserve">f an online </w:t>
            </w:r>
            <w:r w:rsidRPr="00320D04">
              <w:rPr>
                <w:lang w:val="en-GB" w:bidi="en-GB"/>
              </w:rPr>
              <w:t>incident</w:t>
            </w:r>
            <w:r w:rsidR="008A3648" w:rsidRPr="00320D04">
              <w:rPr>
                <w:lang w:val="en-GB" w:bidi="en-GB"/>
              </w:rPr>
              <w:t xml:space="preserve"> occur</w:t>
            </w:r>
            <w:r w:rsidR="00D76AC1" w:rsidRPr="00320D04">
              <w:rPr>
                <w:lang w:val="en-GB" w:bidi="en-GB"/>
              </w:rPr>
              <w:t>s</w:t>
            </w:r>
            <w:r w:rsidRPr="00320D04">
              <w:rPr>
                <w:lang w:val="en-GB" w:bidi="en-GB"/>
              </w:rPr>
              <w:t>?</w:t>
            </w:r>
          </w:p>
          <w:p w14:paraId="04E58EF6" w14:textId="4F1E3767" w:rsidR="00A17355" w:rsidRPr="00320D04" w:rsidRDefault="001D2122" w:rsidP="003C4D6E">
            <w:pPr>
              <w:pStyle w:val="ListParagraph"/>
              <w:numPr>
                <w:ilvl w:val="0"/>
                <w:numId w:val="26"/>
              </w:num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>Is there a policy or procedure</w:t>
            </w:r>
            <w:r w:rsidR="008A3648" w:rsidRPr="00320D04">
              <w:rPr>
                <w:lang w:val="en-GB" w:bidi="en-GB"/>
              </w:rPr>
              <w:t xml:space="preserve"> that includes ‘online incidents’ </w:t>
            </w:r>
            <w:r w:rsidR="0021208D" w:rsidRPr="00320D04">
              <w:rPr>
                <w:lang w:val="en-GB" w:bidi="en-GB"/>
              </w:rPr>
              <w:t xml:space="preserve">? Are you familiar with it? </w:t>
            </w:r>
          </w:p>
          <w:p w14:paraId="36E27AA5" w14:textId="037EB72C" w:rsidR="001D2122" w:rsidRPr="00320D04" w:rsidRDefault="0021208D" w:rsidP="00A17355">
            <w:pPr>
              <w:pStyle w:val="ListParagraph"/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>(</w:t>
            </w:r>
            <w:r w:rsidR="00A17355" w:rsidRPr="00320D04">
              <w:rPr>
                <w:lang w:val="en-GB" w:bidi="en-GB"/>
              </w:rPr>
              <w:t>R</w:t>
            </w:r>
            <w:r w:rsidRPr="00320D04">
              <w:rPr>
                <w:lang w:val="en-GB" w:bidi="en-GB"/>
              </w:rPr>
              <w:t xml:space="preserve">efer </w:t>
            </w:r>
            <w:r w:rsidR="00A17355" w:rsidRPr="00320D04">
              <w:rPr>
                <w:lang w:val="en-GB" w:bidi="en-GB"/>
              </w:rPr>
              <w:t xml:space="preserve">for support - </w:t>
            </w:r>
            <w:r w:rsidRPr="00320D04">
              <w:rPr>
                <w:lang w:val="en-GB" w:bidi="en-GB"/>
              </w:rPr>
              <w:t xml:space="preserve">Netsafe’s </w:t>
            </w:r>
            <w:hyperlink r:id="rId11" w:history="1">
              <w:r w:rsidRPr="003A7022">
                <w:rPr>
                  <w:rStyle w:val="Hyperlink"/>
                  <w:lang w:val="en-GB" w:bidi="en-GB"/>
                </w:rPr>
                <w:t>Managing Online Incident guide)</w:t>
              </w:r>
            </w:hyperlink>
            <w:bookmarkStart w:id="0" w:name="_GoBack"/>
            <w:bookmarkEnd w:id="0"/>
          </w:p>
          <w:p w14:paraId="1622F727" w14:textId="1205BA91" w:rsidR="00F37183" w:rsidRPr="00320D04" w:rsidRDefault="00D6266D" w:rsidP="00BA6FEE">
            <w:pPr>
              <w:pStyle w:val="ListParagraph"/>
              <w:numPr>
                <w:ilvl w:val="0"/>
                <w:numId w:val="26"/>
              </w:num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 xml:space="preserve">What </w:t>
            </w:r>
            <w:r w:rsidR="00F37183" w:rsidRPr="00320D04">
              <w:rPr>
                <w:lang w:val="en-GB" w:bidi="en-GB"/>
              </w:rPr>
              <w:t xml:space="preserve">processes and procedures </w:t>
            </w:r>
            <w:r w:rsidRPr="00320D04">
              <w:rPr>
                <w:lang w:val="en-GB" w:bidi="en-GB"/>
              </w:rPr>
              <w:t xml:space="preserve">will you </w:t>
            </w:r>
            <w:r w:rsidR="001D2122" w:rsidRPr="00320D04">
              <w:rPr>
                <w:lang w:val="en-GB" w:bidi="en-GB"/>
              </w:rPr>
              <w:t>under</w:t>
            </w:r>
            <w:r w:rsidRPr="00320D04">
              <w:rPr>
                <w:lang w:val="en-GB" w:bidi="en-GB"/>
              </w:rPr>
              <w:t xml:space="preserve">take if </w:t>
            </w:r>
            <w:r w:rsidR="00F37183" w:rsidRPr="00320D04">
              <w:rPr>
                <w:b/>
                <w:i/>
                <w:lang w:val="en-GB" w:bidi="en-GB"/>
              </w:rPr>
              <w:t xml:space="preserve">anyone </w:t>
            </w:r>
            <w:r w:rsidR="00F37183" w:rsidRPr="00320D04">
              <w:rPr>
                <w:lang w:val="en-GB" w:bidi="en-GB"/>
              </w:rPr>
              <w:t xml:space="preserve">has concerns or complaints about content </w:t>
            </w:r>
            <w:r w:rsidR="007C339F" w:rsidRPr="00320D04">
              <w:rPr>
                <w:lang w:val="en-GB" w:bidi="en-GB"/>
              </w:rPr>
              <w:t xml:space="preserve">within the </w:t>
            </w:r>
            <w:r w:rsidR="001C3073">
              <w:rPr>
                <w:lang w:val="en-GB" w:bidi="en-GB"/>
              </w:rPr>
              <w:t xml:space="preserve">online </w:t>
            </w:r>
            <w:r w:rsidR="007C339F" w:rsidRPr="00320D04">
              <w:rPr>
                <w:lang w:val="en-GB" w:bidi="en-GB"/>
              </w:rPr>
              <w:t xml:space="preserve">platform. </w:t>
            </w:r>
            <w:r w:rsidR="00187FB8" w:rsidRPr="00320D04">
              <w:rPr>
                <w:lang w:val="en-GB" w:bidi="en-GB"/>
              </w:rPr>
              <w:t>(</w:t>
            </w:r>
            <w:r w:rsidR="007C339F" w:rsidRPr="00320D04">
              <w:rPr>
                <w:lang w:val="en-GB" w:bidi="en-GB"/>
              </w:rPr>
              <w:t xml:space="preserve">Refer </w:t>
            </w:r>
            <w:r w:rsidR="00A17355" w:rsidRPr="00320D04">
              <w:rPr>
                <w:lang w:val="en-GB" w:bidi="en-GB"/>
              </w:rPr>
              <w:t xml:space="preserve">Netsafe - </w:t>
            </w:r>
            <w:hyperlink r:id="rId12" w:history="1">
              <w:r w:rsidR="007C339F" w:rsidRPr="00320D04">
                <w:rPr>
                  <w:rStyle w:val="Hyperlink"/>
                  <w:lang w:val="en-GB" w:bidi="en-GB"/>
                </w:rPr>
                <w:t>Harmful Digital Communications Act</w:t>
              </w:r>
            </w:hyperlink>
            <w:r w:rsidR="00187FB8" w:rsidRPr="00320D04">
              <w:rPr>
                <w:lang w:val="en-GB" w:bidi="en-GB"/>
              </w:rPr>
              <w:t>)</w:t>
            </w:r>
            <w:r w:rsidR="007C339F" w:rsidRPr="00320D04">
              <w:rPr>
                <w:lang w:val="en-GB" w:bidi="en-GB"/>
              </w:rPr>
              <w:t xml:space="preserve"> </w:t>
            </w:r>
          </w:p>
          <w:p w14:paraId="2EEF7F09" w14:textId="4A9F474F" w:rsidR="00030FA9" w:rsidRPr="00320D04" w:rsidRDefault="00030FA9" w:rsidP="00BA6FEE">
            <w:pPr>
              <w:pStyle w:val="ListParagraph"/>
              <w:numPr>
                <w:ilvl w:val="0"/>
                <w:numId w:val="26"/>
              </w:num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 xml:space="preserve">For further guidance and information refer to the Ministry of Education’s Digital Technology: </w:t>
            </w:r>
            <w:hyperlink r:id="rId13" w:history="1">
              <w:r w:rsidRPr="00320D04">
                <w:rPr>
                  <w:rStyle w:val="Hyperlink"/>
                  <w:lang w:val="en-GB" w:bidi="en-GB"/>
                </w:rPr>
                <w:t>Safe and responsible use in schools.</w:t>
              </w:r>
            </w:hyperlink>
          </w:p>
          <w:p w14:paraId="446F5171" w14:textId="797EF251" w:rsidR="00962194" w:rsidRPr="00320D04" w:rsidRDefault="00962194" w:rsidP="00187FB8">
            <w:pPr>
              <w:pStyle w:val="ListParagraph"/>
              <w:rPr>
                <w:lang w:val="en-GB" w:bidi="en-GB"/>
              </w:rPr>
            </w:pPr>
          </w:p>
        </w:tc>
        <w:tc>
          <w:tcPr>
            <w:tcW w:w="4253" w:type="dxa"/>
            <w:vAlign w:val="top"/>
          </w:tcPr>
          <w:p w14:paraId="37925474" w14:textId="77777777" w:rsidR="00F37183" w:rsidRDefault="00F37183" w:rsidP="00E769DF">
            <w:pPr>
              <w:rPr>
                <w:lang w:val="en-GB" w:bidi="en-GB"/>
              </w:rPr>
            </w:pPr>
          </w:p>
          <w:p w14:paraId="4F0BBC86" w14:textId="63C1546D" w:rsidR="00E769DF" w:rsidRDefault="00E769DF" w:rsidP="00E769DF">
            <w:pPr>
              <w:rPr>
                <w:b/>
                <w:lang w:val="en-GB" w:bidi="en-GB"/>
              </w:rPr>
            </w:pPr>
            <w:r w:rsidRPr="00E769DF">
              <w:rPr>
                <w:b/>
                <w:lang w:val="en-GB" w:bidi="en-GB"/>
              </w:rPr>
              <w:t>Managing incidents, complaints or concerns</w:t>
            </w:r>
          </w:p>
          <w:p w14:paraId="7D9422DB" w14:textId="03B73EE8" w:rsidR="00E769DF" w:rsidRPr="00E769DF" w:rsidRDefault="00E769DF" w:rsidP="00E769DF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comments:</w:t>
            </w:r>
          </w:p>
        </w:tc>
      </w:tr>
      <w:tr w:rsidR="00D164D3" w14:paraId="27B444A1" w14:textId="77777777" w:rsidTr="00FA3A36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tcW w:w="2694" w:type="dxa"/>
            <w:vAlign w:val="top"/>
          </w:tcPr>
          <w:p w14:paraId="6311E4D3" w14:textId="01C62959" w:rsidR="00B95C4A" w:rsidRPr="00D6266D" w:rsidRDefault="00B95C4A" w:rsidP="00AC1B11">
            <w:pPr>
              <w:pStyle w:val="Heading4"/>
              <w:outlineLvl w:val="3"/>
            </w:pPr>
            <w:r w:rsidRPr="00D6266D">
              <w:t>SIGN OFF</w:t>
            </w:r>
          </w:p>
        </w:tc>
        <w:tc>
          <w:tcPr>
            <w:tcW w:w="6946" w:type="dxa"/>
          </w:tcPr>
          <w:p w14:paraId="2BA53175" w14:textId="77777777" w:rsidR="00D013F9" w:rsidRPr="00320D04" w:rsidRDefault="00D013F9" w:rsidP="00F904B4">
            <w:pPr>
              <w:rPr>
                <w:lang w:val="en-GB" w:bidi="en-GB"/>
              </w:rPr>
            </w:pPr>
          </w:p>
          <w:p w14:paraId="67374FC6" w14:textId="7601519F" w:rsidR="00F904B4" w:rsidRPr="00E769DF" w:rsidRDefault="008A3648" w:rsidP="00F904B4">
            <w:pPr>
              <w:rPr>
                <w:b/>
                <w:lang w:val="en-GB" w:bidi="en-GB"/>
              </w:rPr>
            </w:pPr>
            <w:r w:rsidRPr="00E769DF">
              <w:rPr>
                <w:b/>
                <w:lang w:val="en-GB" w:bidi="en-GB"/>
              </w:rPr>
              <w:t>Ensure s</w:t>
            </w:r>
            <w:r w:rsidR="291EBE38" w:rsidRPr="00E769DF">
              <w:rPr>
                <w:b/>
                <w:lang w:val="en-GB" w:bidi="en-GB"/>
              </w:rPr>
              <w:t xml:space="preserve">ign-off </w:t>
            </w:r>
            <w:r w:rsidR="00F904B4" w:rsidRPr="00E769DF">
              <w:rPr>
                <w:b/>
                <w:lang w:val="en-GB" w:bidi="en-GB"/>
              </w:rPr>
              <w:t xml:space="preserve">/ consent </w:t>
            </w:r>
            <w:r w:rsidR="006F3F92" w:rsidRPr="00E769DF">
              <w:rPr>
                <w:b/>
                <w:lang w:val="en-GB" w:bidi="en-GB"/>
              </w:rPr>
              <w:t xml:space="preserve">is </w:t>
            </w:r>
            <w:r w:rsidR="00D76AC1" w:rsidRPr="00E769DF">
              <w:rPr>
                <w:b/>
                <w:lang w:val="en-GB" w:bidi="en-GB"/>
              </w:rPr>
              <w:t>obtained</w:t>
            </w:r>
            <w:r w:rsidR="00F904B4" w:rsidRPr="00E769DF">
              <w:rPr>
                <w:b/>
                <w:lang w:val="en-GB" w:bidi="en-GB"/>
              </w:rPr>
              <w:t xml:space="preserve"> </w:t>
            </w:r>
          </w:p>
          <w:p w14:paraId="14C69967" w14:textId="4C6F5C5E" w:rsidR="00F904B4" w:rsidRPr="00320D04" w:rsidRDefault="00F904B4" w:rsidP="00F904B4">
            <w:pPr>
              <w:rPr>
                <w:lang w:val="en-GB" w:bidi="en-GB"/>
              </w:rPr>
            </w:pPr>
            <w:r w:rsidRPr="00320D04">
              <w:rPr>
                <w:lang w:val="en-GB" w:bidi="en-GB"/>
              </w:rPr>
              <w:t>(e.g. SLT, IT team, parents and whānau etc)</w:t>
            </w:r>
          </w:p>
          <w:p w14:paraId="408465F8" w14:textId="133516D9" w:rsidR="00A17355" w:rsidRPr="00320D04" w:rsidRDefault="00A17355" w:rsidP="003C4D6E">
            <w:pPr>
              <w:rPr>
                <w:lang w:val="en-GB" w:bidi="en-GB"/>
              </w:rPr>
            </w:pPr>
          </w:p>
        </w:tc>
        <w:tc>
          <w:tcPr>
            <w:tcW w:w="4253" w:type="dxa"/>
          </w:tcPr>
          <w:p w14:paraId="0E690075" w14:textId="77777777" w:rsidR="00B95C4A" w:rsidRDefault="00E769DF" w:rsidP="003C4D6E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Sign off / consent complete:</w:t>
            </w:r>
          </w:p>
          <w:p w14:paraId="3248A37A" w14:textId="404E142E" w:rsidR="00E769DF" w:rsidRPr="00E769DF" w:rsidRDefault="00E769DF" w:rsidP="003C4D6E">
            <w:pPr>
              <w:rPr>
                <w:b/>
                <w:lang w:val="en-GB" w:bidi="en-GB"/>
              </w:rPr>
            </w:pPr>
          </w:p>
        </w:tc>
      </w:tr>
    </w:tbl>
    <w:p w14:paraId="347EBE34" w14:textId="771E9156" w:rsidR="001A0C2F" w:rsidRPr="001A0C2F" w:rsidRDefault="001A0C2F" w:rsidP="001A0C2F"/>
    <w:sectPr w:rsidR="001A0C2F" w:rsidRPr="001A0C2F" w:rsidSect="00457875">
      <w:footerReference w:type="default" r:id="rId14"/>
      <w:footerReference w:type="first" r:id="rId15"/>
      <w:pgSz w:w="16839" w:h="11907" w:orient="landscape" w:code="9"/>
      <w:pgMar w:top="742" w:right="1440" w:bottom="1008" w:left="1901" w:header="720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D8B7" w14:textId="77777777" w:rsidR="006B7F60" w:rsidRDefault="006B7F60">
      <w:pPr>
        <w:spacing w:before="0" w:after="0" w:line="240" w:lineRule="auto"/>
      </w:pPr>
      <w:r>
        <w:separator/>
      </w:r>
    </w:p>
    <w:p w14:paraId="12629DE1" w14:textId="77777777" w:rsidR="006B7F60" w:rsidRDefault="006B7F60"/>
    <w:p w14:paraId="6C4F7975" w14:textId="77777777" w:rsidR="006B7F60" w:rsidRDefault="006B7F60"/>
  </w:endnote>
  <w:endnote w:type="continuationSeparator" w:id="0">
    <w:p w14:paraId="784D5B67" w14:textId="77777777" w:rsidR="006B7F60" w:rsidRDefault="006B7F60">
      <w:pPr>
        <w:spacing w:before="0" w:after="0" w:line="240" w:lineRule="auto"/>
      </w:pPr>
      <w:r>
        <w:continuationSeparator/>
      </w:r>
    </w:p>
    <w:p w14:paraId="4AB866DE" w14:textId="77777777" w:rsidR="006B7F60" w:rsidRDefault="006B7F60"/>
    <w:p w14:paraId="1F4F3495" w14:textId="77777777" w:rsidR="006B7F60" w:rsidRDefault="006B7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F1308" w14:textId="466B0074" w:rsidR="00132570" w:rsidRDefault="00FA3A36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30FB73A" wp14:editId="7307F7E6">
              <wp:simplePos x="0" y="0"/>
              <wp:positionH relativeFrom="column">
                <wp:posOffset>6875362</wp:posOffset>
              </wp:positionH>
              <wp:positionV relativeFrom="paragraph">
                <wp:posOffset>-62929</wp:posOffset>
              </wp:positionV>
              <wp:extent cx="1688400" cy="511200"/>
              <wp:effectExtent l="0" t="0" r="127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etsafeKit_wURL_RGB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8400" cy="5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04E0">
          <w:rPr>
            <w:lang w:val="en-GB" w:bidi="en-GB"/>
          </w:rPr>
          <w:fldChar w:fldCharType="begin"/>
        </w:r>
        <w:r w:rsidR="00B604E0">
          <w:rPr>
            <w:lang w:val="en-GB" w:bidi="en-GB"/>
          </w:rPr>
          <w:instrText xml:space="preserve"> PAGE   \* MERGEFORMAT </w:instrText>
        </w:r>
        <w:r w:rsidR="00B604E0">
          <w:rPr>
            <w:lang w:val="en-GB" w:bidi="en-GB"/>
          </w:rPr>
          <w:fldChar w:fldCharType="separate"/>
        </w:r>
        <w:r w:rsidR="00A54437">
          <w:rPr>
            <w:noProof/>
            <w:lang w:val="en-GB" w:bidi="en-GB"/>
          </w:rPr>
          <w:t>2</w:t>
        </w:r>
        <w:r w:rsidR="00B604E0">
          <w:rPr>
            <w:noProof/>
            <w:lang w:val="en-GB" w:bidi="en-GB"/>
          </w:rPr>
          <w:fldChar w:fldCharType="end"/>
        </w:r>
        <w:r w:rsidR="00D1794F">
          <w:rPr>
            <w:noProof/>
            <w:lang w:val="en-GB" w:bidi="en-GB"/>
          </w:rPr>
          <w:t xml:space="preserve"> | Netsafe Digital Safety Management Plan Template</w:t>
        </w:r>
        <w:r w:rsidR="003A7022">
          <w:rPr>
            <w:noProof/>
            <w:lang w:val="en-GB" w:bidi="en-GB"/>
          </w:rPr>
          <w:t xml:space="preserve"> </w:t>
        </w:r>
        <w:r w:rsidR="003A7022" w:rsidRPr="003A7022">
          <w:rPr>
            <w:noProof/>
            <w:sz w:val="16"/>
            <w:szCs w:val="16"/>
            <w:lang w:val="en-GB" w:bidi="en-GB"/>
          </w:rPr>
          <w:t>(updated 22 Jan 2019)</w:t>
        </w:r>
      </w:p>
    </w:sdtContent>
  </w:sdt>
  <w:p w14:paraId="1FD9F22D" w14:textId="19625D24" w:rsidR="00086136" w:rsidRDefault="00086136" w:rsidP="00D164D3">
    <w:pPr>
      <w:ind w:left="-567" w:right="-3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A212" w14:textId="7000BD7A" w:rsidR="002A0C7C" w:rsidRDefault="00D1794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F524C" wp14:editId="602E0659">
          <wp:simplePos x="0" y="0"/>
          <wp:positionH relativeFrom="column">
            <wp:posOffset>6848402</wp:posOffset>
          </wp:positionH>
          <wp:positionV relativeFrom="paragraph">
            <wp:posOffset>-44691</wp:posOffset>
          </wp:positionV>
          <wp:extent cx="1688400" cy="5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safeKit_wUR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47BE3" w14:textId="142F273B" w:rsidR="00086136" w:rsidRDefault="00086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3387" w14:textId="77777777" w:rsidR="006B7F60" w:rsidRDefault="006B7F60">
      <w:pPr>
        <w:spacing w:before="0" w:after="0" w:line="240" w:lineRule="auto"/>
      </w:pPr>
      <w:r>
        <w:separator/>
      </w:r>
    </w:p>
    <w:p w14:paraId="2B169A3C" w14:textId="77777777" w:rsidR="006B7F60" w:rsidRDefault="006B7F60"/>
    <w:p w14:paraId="1D27C19F" w14:textId="77777777" w:rsidR="006B7F60" w:rsidRDefault="006B7F60"/>
  </w:footnote>
  <w:footnote w:type="continuationSeparator" w:id="0">
    <w:p w14:paraId="221DF28E" w14:textId="77777777" w:rsidR="006B7F60" w:rsidRDefault="006B7F60">
      <w:pPr>
        <w:spacing w:before="0" w:after="0" w:line="240" w:lineRule="auto"/>
      </w:pPr>
      <w:r>
        <w:continuationSeparator/>
      </w:r>
    </w:p>
    <w:p w14:paraId="71EEFE16" w14:textId="77777777" w:rsidR="006B7F60" w:rsidRDefault="006B7F60"/>
    <w:p w14:paraId="78967D49" w14:textId="77777777" w:rsidR="006B7F60" w:rsidRDefault="006B7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ACC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6EE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50D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B8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448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9CC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96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87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21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C24D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C5738"/>
    <w:multiLevelType w:val="hybridMultilevel"/>
    <w:tmpl w:val="6F1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D4AA9"/>
    <w:multiLevelType w:val="hybridMultilevel"/>
    <w:tmpl w:val="CE0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46D16"/>
    <w:multiLevelType w:val="hybridMultilevel"/>
    <w:tmpl w:val="36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B4A"/>
    <w:multiLevelType w:val="multilevel"/>
    <w:tmpl w:val="ABC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A3892"/>
    <w:multiLevelType w:val="hybridMultilevel"/>
    <w:tmpl w:val="FC1E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B05F7"/>
    <w:multiLevelType w:val="hybridMultilevel"/>
    <w:tmpl w:val="F71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F0C7A"/>
    <w:multiLevelType w:val="hybridMultilevel"/>
    <w:tmpl w:val="03A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01DE"/>
    <w:multiLevelType w:val="hybridMultilevel"/>
    <w:tmpl w:val="70A2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33335"/>
    <w:multiLevelType w:val="hybridMultilevel"/>
    <w:tmpl w:val="1ADC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70720"/>
    <w:multiLevelType w:val="hybridMultilevel"/>
    <w:tmpl w:val="F55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25B1E"/>
    <w:multiLevelType w:val="hybridMultilevel"/>
    <w:tmpl w:val="8ACE8E5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54B4F"/>
    <w:multiLevelType w:val="hybridMultilevel"/>
    <w:tmpl w:val="C30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C49A4"/>
    <w:multiLevelType w:val="hybridMultilevel"/>
    <w:tmpl w:val="C5A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13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28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12"/>
  </w:num>
  <w:num w:numId="24">
    <w:abstractNumId w:val="19"/>
  </w:num>
  <w:num w:numId="25">
    <w:abstractNumId w:val="14"/>
  </w:num>
  <w:num w:numId="26">
    <w:abstractNumId w:val="29"/>
  </w:num>
  <w:num w:numId="27">
    <w:abstractNumId w:val="11"/>
  </w:num>
  <w:num w:numId="28">
    <w:abstractNumId w:val="1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2D"/>
    <w:rsid w:val="000009F0"/>
    <w:rsid w:val="0000229D"/>
    <w:rsid w:val="000259F6"/>
    <w:rsid w:val="00030FA9"/>
    <w:rsid w:val="00036A79"/>
    <w:rsid w:val="000575D4"/>
    <w:rsid w:val="0006201E"/>
    <w:rsid w:val="000677DC"/>
    <w:rsid w:val="00083533"/>
    <w:rsid w:val="00086136"/>
    <w:rsid w:val="000B41B6"/>
    <w:rsid w:val="000B7F96"/>
    <w:rsid w:val="00100018"/>
    <w:rsid w:val="001026A1"/>
    <w:rsid w:val="00117749"/>
    <w:rsid w:val="00132570"/>
    <w:rsid w:val="00144C48"/>
    <w:rsid w:val="00154AE5"/>
    <w:rsid w:val="0015551A"/>
    <w:rsid w:val="00165F88"/>
    <w:rsid w:val="00171117"/>
    <w:rsid w:val="00185908"/>
    <w:rsid w:val="00187FB8"/>
    <w:rsid w:val="001A0C2F"/>
    <w:rsid w:val="001A51E9"/>
    <w:rsid w:val="001C3073"/>
    <w:rsid w:val="001D0AF2"/>
    <w:rsid w:val="001D2122"/>
    <w:rsid w:val="001F6F2D"/>
    <w:rsid w:val="00203A75"/>
    <w:rsid w:val="00205A7D"/>
    <w:rsid w:val="0021208D"/>
    <w:rsid w:val="0021213E"/>
    <w:rsid w:val="00214D75"/>
    <w:rsid w:val="00224B1D"/>
    <w:rsid w:val="002328D9"/>
    <w:rsid w:val="00241483"/>
    <w:rsid w:val="0025166F"/>
    <w:rsid w:val="00263BC1"/>
    <w:rsid w:val="00274BA3"/>
    <w:rsid w:val="00283F9B"/>
    <w:rsid w:val="00284D75"/>
    <w:rsid w:val="002900FF"/>
    <w:rsid w:val="002A0C7C"/>
    <w:rsid w:val="002B3A15"/>
    <w:rsid w:val="002B4122"/>
    <w:rsid w:val="002B71BA"/>
    <w:rsid w:val="002C5975"/>
    <w:rsid w:val="002C743A"/>
    <w:rsid w:val="002D3C5D"/>
    <w:rsid w:val="002F7B32"/>
    <w:rsid w:val="00306831"/>
    <w:rsid w:val="00320D04"/>
    <w:rsid w:val="003220B4"/>
    <w:rsid w:val="00324D7E"/>
    <w:rsid w:val="0034578E"/>
    <w:rsid w:val="0036625B"/>
    <w:rsid w:val="00377A06"/>
    <w:rsid w:val="00377A43"/>
    <w:rsid w:val="003872D8"/>
    <w:rsid w:val="003915E3"/>
    <w:rsid w:val="003A7022"/>
    <w:rsid w:val="003A746B"/>
    <w:rsid w:val="003B009B"/>
    <w:rsid w:val="003B0ADD"/>
    <w:rsid w:val="003C3E01"/>
    <w:rsid w:val="003D0EA5"/>
    <w:rsid w:val="003E38DC"/>
    <w:rsid w:val="003F2E99"/>
    <w:rsid w:val="003F2F35"/>
    <w:rsid w:val="003F7481"/>
    <w:rsid w:val="00410103"/>
    <w:rsid w:val="00421B05"/>
    <w:rsid w:val="00426951"/>
    <w:rsid w:val="00432E2A"/>
    <w:rsid w:val="00433D14"/>
    <w:rsid w:val="00434B54"/>
    <w:rsid w:val="004427A0"/>
    <w:rsid w:val="00442971"/>
    <w:rsid w:val="004517D2"/>
    <w:rsid w:val="00457875"/>
    <w:rsid w:val="00462CAA"/>
    <w:rsid w:val="00484E93"/>
    <w:rsid w:val="00485459"/>
    <w:rsid w:val="00496222"/>
    <w:rsid w:val="004B4C46"/>
    <w:rsid w:val="004B73C0"/>
    <w:rsid w:val="004D6894"/>
    <w:rsid w:val="004D761A"/>
    <w:rsid w:val="004E40B1"/>
    <w:rsid w:val="004F7BBF"/>
    <w:rsid w:val="00503AD1"/>
    <w:rsid w:val="00511218"/>
    <w:rsid w:val="00514270"/>
    <w:rsid w:val="00527B1B"/>
    <w:rsid w:val="00531130"/>
    <w:rsid w:val="00531383"/>
    <w:rsid w:val="00532E77"/>
    <w:rsid w:val="005365D4"/>
    <w:rsid w:val="005428A5"/>
    <w:rsid w:val="0056110E"/>
    <w:rsid w:val="00573E55"/>
    <w:rsid w:val="005879AC"/>
    <w:rsid w:val="005927FD"/>
    <w:rsid w:val="005A2C37"/>
    <w:rsid w:val="005A33B8"/>
    <w:rsid w:val="005B192B"/>
    <w:rsid w:val="005D1DA8"/>
    <w:rsid w:val="005E50CE"/>
    <w:rsid w:val="00607830"/>
    <w:rsid w:val="00613C09"/>
    <w:rsid w:val="006177BD"/>
    <w:rsid w:val="006246F9"/>
    <w:rsid w:val="00647952"/>
    <w:rsid w:val="006624DD"/>
    <w:rsid w:val="00671162"/>
    <w:rsid w:val="00674F6C"/>
    <w:rsid w:val="00695EB4"/>
    <w:rsid w:val="006A1FE0"/>
    <w:rsid w:val="006B306F"/>
    <w:rsid w:val="006B7F60"/>
    <w:rsid w:val="006C0B37"/>
    <w:rsid w:val="006C2602"/>
    <w:rsid w:val="006D5D17"/>
    <w:rsid w:val="006F3F92"/>
    <w:rsid w:val="006F540E"/>
    <w:rsid w:val="00711EEA"/>
    <w:rsid w:val="00723862"/>
    <w:rsid w:val="007418A8"/>
    <w:rsid w:val="00746D45"/>
    <w:rsid w:val="00747776"/>
    <w:rsid w:val="0075698A"/>
    <w:rsid w:val="00762192"/>
    <w:rsid w:val="00765617"/>
    <w:rsid w:val="007714C6"/>
    <w:rsid w:val="007B0860"/>
    <w:rsid w:val="007B6780"/>
    <w:rsid w:val="007C2EDB"/>
    <w:rsid w:val="007C2EE2"/>
    <w:rsid w:val="007C339F"/>
    <w:rsid w:val="007C36CC"/>
    <w:rsid w:val="007D0574"/>
    <w:rsid w:val="007D1BE0"/>
    <w:rsid w:val="007D71C5"/>
    <w:rsid w:val="00823990"/>
    <w:rsid w:val="00832F78"/>
    <w:rsid w:val="00837993"/>
    <w:rsid w:val="00840CA7"/>
    <w:rsid w:val="00840D7F"/>
    <w:rsid w:val="008549A4"/>
    <w:rsid w:val="00855AA7"/>
    <w:rsid w:val="0085703D"/>
    <w:rsid w:val="00886419"/>
    <w:rsid w:val="00893501"/>
    <w:rsid w:val="008A35DF"/>
    <w:rsid w:val="008A3648"/>
    <w:rsid w:val="008B21EE"/>
    <w:rsid w:val="008B5CB8"/>
    <w:rsid w:val="008C4402"/>
    <w:rsid w:val="008F728E"/>
    <w:rsid w:val="00910257"/>
    <w:rsid w:val="00921560"/>
    <w:rsid w:val="00937BB8"/>
    <w:rsid w:val="00962194"/>
    <w:rsid w:val="009753BF"/>
    <w:rsid w:val="00987E2D"/>
    <w:rsid w:val="009B3715"/>
    <w:rsid w:val="009C40B3"/>
    <w:rsid w:val="009C5708"/>
    <w:rsid w:val="009D1237"/>
    <w:rsid w:val="009D2236"/>
    <w:rsid w:val="009E1983"/>
    <w:rsid w:val="009F58B8"/>
    <w:rsid w:val="00A17355"/>
    <w:rsid w:val="00A44D87"/>
    <w:rsid w:val="00A474D8"/>
    <w:rsid w:val="00A47A94"/>
    <w:rsid w:val="00A54437"/>
    <w:rsid w:val="00A55679"/>
    <w:rsid w:val="00A60281"/>
    <w:rsid w:val="00A61A65"/>
    <w:rsid w:val="00A8012D"/>
    <w:rsid w:val="00A8294B"/>
    <w:rsid w:val="00A84049"/>
    <w:rsid w:val="00A84C63"/>
    <w:rsid w:val="00A947A1"/>
    <w:rsid w:val="00A96C19"/>
    <w:rsid w:val="00AA27F3"/>
    <w:rsid w:val="00AC1B11"/>
    <w:rsid w:val="00AE0068"/>
    <w:rsid w:val="00AE581B"/>
    <w:rsid w:val="00AF5352"/>
    <w:rsid w:val="00B130E5"/>
    <w:rsid w:val="00B27B36"/>
    <w:rsid w:val="00B604E0"/>
    <w:rsid w:val="00B672FD"/>
    <w:rsid w:val="00B7621C"/>
    <w:rsid w:val="00B95C4A"/>
    <w:rsid w:val="00BA6FEE"/>
    <w:rsid w:val="00BD2439"/>
    <w:rsid w:val="00BD422C"/>
    <w:rsid w:val="00BE2F31"/>
    <w:rsid w:val="00BF0B8C"/>
    <w:rsid w:val="00C0608E"/>
    <w:rsid w:val="00C24466"/>
    <w:rsid w:val="00C3573F"/>
    <w:rsid w:val="00C444DC"/>
    <w:rsid w:val="00C45519"/>
    <w:rsid w:val="00C518F7"/>
    <w:rsid w:val="00C53E8C"/>
    <w:rsid w:val="00C74DCB"/>
    <w:rsid w:val="00C91D53"/>
    <w:rsid w:val="00CA127B"/>
    <w:rsid w:val="00CB201C"/>
    <w:rsid w:val="00CE0436"/>
    <w:rsid w:val="00CF0435"/>
    <w:rsid w:val="00D013F9"/>
    <w:rsid w:val="00D164D3"/>
    <w:rsid w:val="00D177A7"/>
    <w:rsid w:val="00D1794F"/>
    <w:rsid w:val="00D2001A"/>
    <w:rsid w:val="00D6266D"/>
    <w:rsid w:val="00D62AB6"/>
    <w:rsid w:val="00D64235"/>
    <w:rsid w:val="00D71D78"/>
    <w:rsid w:val="00D73CD8"/>
    <w:rsid w:val="00D76AC1"/>
    <w:rsid w:val="00D82C38"/>
    <w:rsid w:val="00D9191B"/>
    <w:rsid w:val="00D935E4"/>
    <w:rsid w:val="00D93748"/>
    <w:rsid w:val="00DB1F5C"/>
    <w:rsid w:val="00DC0D77"/>
    <w:rsid w:val="00DC3B04"/>
    <w:rsid w:val="00DD19A5"/>
    <w:rsid w:val="00E07CC7"/>
    <w:rsid w:val="00E16111"/>
    <w:rsid w:val="00E33055"/>
    <w:rsid w:val="00E34EC5"/>
    <w:rsid w:val="00E434E1"/>
    <w:rsid w:val="00E46741"/>
    <w:rsid w:val="00E51F43"/>
    <w:rsid w:val="00E577EC"/>
    <w:rsid w:val="00E65F55"/>
    <w:rsid w:val="00E70F66"/>
    <w:rsid w:val="00E75F4B"/>
    <w:rsid w:val="00E769DF"/>
    <w:rsid w:val="00E84D16"/>
    <w:rsid w:val="00E86504"/>
    <w:rsid w:val="00E9439F"/>
    <w:rsid w:val="00E95256"/>
    <w:rsid w:val="00E96B55"/>
    <w:rsid w:val="00E9792D"/>
    <w:rsid w:val="00EC287B"/>
    <w:rsid w:val="00EC5504"/>
    <w:rsid w:val="00EE3F5C"/>
    <w:rsid w:val="00EF0FA6"/>
    <w:rsid w:val="00EF666B"/>
    <w:rsid w:val="00F016AC"/>
    <w:rsid w:val="00F0213C"/>
    <w:rsid w:val="00F026B0"/>
    <w:rsid w:val="00F0728B"/>
    <w:rsid w:val="00F25C26"/>
    <w:rsid w:val="00F3318B"/>
    <w:rsid w:val="00F37183"/>
    <w:rsid w:val="00F43AE9"/>
    <w:rsid w:val="00F513EF"/>
    <w:rsid w:val="00F5432D"/>
    <w:rsid w:val="00F6063B"/>
    <w:rsid w:val="00F774F1"/>
    <w:rsid w:val="00F904B4"/>
    <w:rsid w:val="00F905B0"/>
    <w:rsid w:val="00FA3A22"/>
    <w:rsid w:val="00FA3A36"/>
    <w:rsid w:val="00FF0097"/>
    <w:rsid w:val="00FF6F4A"/>
    <w:rsid w:val="1BB0BA74"/>
    <w:rsid w:val="291EB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84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6B0"/>
    <w:rPr>
      <w:color w:val="43474F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D"/>
    <w:pPr>
      <w:spacing w:after="0"/>
      <w:outlineLvl w:val="0"/>
    </w:pPr>
    <w:rPr>
      <w:bCs/>
      <w:color w:val="18B3BA" w:themeColor="accent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3D"/>
    <w:pPr>
      <w:tabs>
        <w:tab w:val="left" w:pos="142"/>
      </w:tabs>
      <w:spacing w:after="0"/>
      <w:outlineLvl w:val="1"/>
    </w:pPr>
    <w:rPr>
      <w:color w:val="636C78" w:themeColor="background2" w:themeShade="80"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5B0"/>
    <w:pPr>
      <w:pBdr>
        <w:top w:val="single" w:sz="6" w:space="4" w:color="18B3BA" w:themeColor="accent1"/>
      </w:pBdr>
      <w:spacing w:before="300" w:after="0"/>
      <w:outlineLvl w:val="2"/>
    </w:pPr>
    <w:rPr>
      <w:caps/>
      <w:color w:val="31363C" w:themeColor="background2" w:themeShade="4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5B0"/>
    <w:pPr>
      <w:spacing w:before="300" w:after="0"/>
      <w:outlineLvl w:val="3"/>
    </w:pPr>
    <w:rPr>
      <w: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097"/>
    <w:pPr>
      <w:pBdr>
        <w:bottom w:val="single" w:sz="6" w:space="1" w:color="18B3BA" w:themeColor="accent1"/>
      </w:pBdr>
      <w:spacing w:before="300" w:after="0"/>
      <w:outlineLvl w:val="4"/>
    </w:pPr>
    <w:rPr>
      <w:caps/>
      <w:color w:val="18B3BA" w:themeColor="accent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0097"/>
    <w:pPr>
      <w:pBdr>
        <w:bottom w:val="dotted" w:sz="6" w:space="1" w:color="32353B" w:themeColor="text1" w:themeShade="BF"/>
      </w:pBdr>
      <w:spacing w:before="300" w:after="0"/>
      <w:outlineLvl w:val="5"/>
    </w:pPr>
    <w:rPr>
      <w:caps/>
      <w:color w:val="32353B" w:themeColor="tex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C7C"/>
    <w:pPr>
      <w:spacing w:before="300" w:after="0"/>
      <w:outlineLvl w:val="6"/>
    </w:pPr>
    <w:rPr>
      <w:caps/>
      <w:color w:val="12858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0C7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0C7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8B3BA" w:themeColor="accent1"/>
        <w:left w:val="single" w:sz="4" w:space="0" w:color="18B3BA" w:themeColor="accent1"/>
        <w:bottom w:val="single" w:sz="4" w:space="0" w:color="18B3BA" w:themeColor="accent1"/>
        <w:right w:val="single" w:sz="4" w:space="0" w:color="18B3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3BA" w:themeFill="accent1"/>
      </w:tcPr>
    </w:tblStylePr>
    <w:tblStylePr w:type="lastRow">
      <w:rPr>
        <w:b/>
        <w:bCs/>
      </w:rPr>
      <w:tblPr/>
      <w:tcPr>
        <w:tcBorders>
          <w:top w:val="double" w:sz="4" w:space="0" w:color="18B3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3BA" w:themeColor="accent1"/>
          <w:right w:val="single" w:sz="4" w:space="0" w:color="18B3BA" w:themeColor="accent1"/>
        </w:tcBorders>
      </w:tcPr>
    </w:tblStylePr>
    <w:tblStylePr w:type="band1Horz">
      <w:tblPr/>
      <w:tcPr>
        <w:tcBorders>
          <w:top w:val="single" w:sz="4" w:space="0" w:color="18B3BA" w:themeColor="accent1"/>
          <w:bottom w:val="single" w:sz="4" w:space="0" w:color="18B3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3BA" w:themeColor="accent1"/>
          <w:left w:val="nil"/>
        </w:tcBorders>
      </w:tcPr>
    </w:tblStylePr>
    <w:tblStylePr w:type="swCell">
      <w:tblPr/>
      <w:tcPr>
        <w:tcBorders>
          <w:top w:val="double" w:sz="4" w:space="0" w:color="18B3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E581B"/>
    <w:pPr>
      <w:spacing w:before="720"/>
    </w:pPr>
    <w:rPr>
      <w:color w:val="18B3BA" w:themeColor="accent1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81B"/>
    <w:rPr>
      <w:color w:val="18B3BA" w:themeColor="accent1"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A06"/>
    <w:pPr>
      <w:spacing w:after="1000" w:line="240" w:lineRule="auto"/>
    </w:pPr>
    <w:rPr>
      <w:caps/>
      <w:color w:val="7E8592" w:themeColor="text1" w:themeTint="A6"/>
      <w:spacing w:val="1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703D"/>
    <w:rPr>
      <w:bCs/>
      <w:color w:val="18B3BA" w:themeColor="accent1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5703D"/>
    <w:rPr>
      <w:color w:val="636C78" w:themeColor="background2" w:themeShade="80"/>
      <w:spacing w:val="15"/>
      <w:sz w:val="28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rsid w:val="00D62AB6"/>
    <w:pPr>
      <w:pBdr>
        <w:left w:val="single" w:sz="24" w:space="6" w:color="F89005"/>
      </w:pBdr>
      <w:spacing w:before="240" w:after="120" w:line="240" w:lineRule="atLeast"/>
      <w:ind w:left="1077" w:right="1077"/>
    </w:pPr>
    <w:rPr>
      <w:i/>
      <w:i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18B3BA" w:themeColor="accent1"/>
        <w:insideH w:val="single" w:sz="6" w:space="0" w:color="18B3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D7DADE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8B3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18B3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rsid w:val="00377A06"/>
    <w:rPr>
      <w:caps/>
      <w:color w:val="7E8592" w:themeColor="text1" w:themeTint="A6"/>
      <w:spacing w:val="10"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0C7C"/>
    <w:rPr>
      <w:caps/>
      <w:color w:val="1285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A0C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A0C7C"/>
    <w:rPr>
      <w:i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F026B0"/>
    <w:rPr>
      <w:i/>
      <w:iCs/>
      <w:color w:val="18B3BA" w:themeColor="accent1"/>
    </w:rPr>
  </w:style>
  <w:style w:type="character" w:styleId="Emphasis">
    <w:name w:val="Emphasis"/>
    <w:uiPriority w:val="20"/>
    <w:qFormat/>
    <w:rsid w:val="00F026B0"/>
    <w:rPr>
      <w:caps/>
      <w:color w:val="18B3BA" w:themeColor="accent1"/>
      <w:spacing w:val="5"/>
    </w:rPr>
  </w:style>
  <w:style w:type="character" w:styleId="IntenseEmphasis">
    <w:name w:val="Intense Emphasis"/>
    <w:uiPriority w:val="21"/>
    <w:qFormat/>
    <w:rsid w:val="00F026B0"/>
    <w:rPr>
      <w:b/>
      <w:bCs/>
      <w:caps/>
      <w:color w:val="F89005"/>
      <w:spacing w:val="10"/>
    </w:rPr>
  </w:style>
  <w:style w:type="character" w:styleId="Strong">
    <w:name w:val="Strong"/>
    <w:uiPriority w:val="22"/>
    <w:qFormat/>
    <w:rsid w:val="002A0C7C"/>
    <w:rPr>
      <w:b/>
      <w:bCs/>
    </w:rPr>
  </w:style>
  <w:style w:type="character" w:styleId="SubtleReference">
    <w:name w:val="Subtle Reference"/>
    <w:uiPriority w:val="31"/>
    <w:qFormat/>
    <w:rsid w:val="002A0C7C"/>
    <w:rPr>
      <w:b/>
      <w:bCs/>
      <w:color w:val="18B3BA" w:themeColor="accent1"/>
    </w:rPr>
  </w:style>
  <w:style w:type="character" w:styleId="IntenseReference">
    <w:name w:val="Intense Reference"/>
    <w:uiPriority w:val="32"/>
    <w:qFormat/>
    <w:rsid w:val="00FF0097"/>
    <w:rPr>
      <w:b/>
      <w:bCs/>
      <w:i/>
      <w:iCs/>
      <w:caps/>
      <w:color w:val="18B3BA" w:themeColor="accent1"/>
    </w:rPr>
  </w:style>
  <w:style w:type="character" w:styleId="BookTitle">
    <w:name w:val="Book Title"/>
    <w:uiPriority w:val="33"/>
    <w:qFormat/>
    <w:rsid w:val="002A0C7C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097"/>
    <w:rPr>
      <w:b/>
      <w:bCs/>
      <w:color w:val="888E9A" w:themeColor="text1" w:themeTint="99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C7C"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2A0C7C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7C"/>
    <w:rPr>
      <w:color w:val="43474F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0C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0C7C"/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AB6"/>
    <w:rPr>
      <w:i/>
      <w:iCs/>
      <w:color w:val="43474F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05B0"/>
    <w:rPr>
      <w:caps/>
      <w:color w:val="31363C" w:themeColor="background2" w:themeShade="40"/>
      <w:spacing w:val="15"/>
    </w:rPr>
  </w:style>
  <w:style w:type="paragraph" w:styleId="ListNumber">
    <w:name w:val="List Number"/>
    <w:basedOn w:val="Normal"/>
    <w:uiPriority w:val="32"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F0097"/>
    <w:rPr>
      <w:caps/>
      <w:color w:val="32353B" w:themeColor="text1" w:themeShade="BF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sid w:val="00F905B0"/>
    <w:rPr>
      <w:caps/>
      <w:color w:val="43474F" w:themeColor="text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F0097"/>
    <w:rPr>
      <w:caps/>
      <w:color w:val="18B3BA" w:themeColor="accent1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A0C7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C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0C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F0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0097"/>
    <w:rPr>
      <w:color w:val="43474F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F0097"/>
    <w:pPr>
      <w:spacing w:after="100"/>
    </w:pPr>
  </w:style>
  <w:style w:type="character" w:styleId="PageNumber">
    <w:name w:val="page number"/>
    <w:basedOn w:val="DefaultParagraphFont"/>
    <w:uiPriority w:val="99"/>
    <w:unhideWhenUsed/>
    <w:rsid w:val="00FF0097"/>
    <w:rPr>
      <w:sz w:val="16"/>
    </w:rPr>
  </w:style>
  <w:style w:type="paragraph" w:customStyle="1" w:styleId="TitlestyleforCovers">
    <w:name w:val="Title style for Covers"/>
    <w:basedOn w:val="Title"/>
    <w:qFormat/>
    <w:rsid w:val="00F0728B"/>
    <w:rPr>
      <w:color w:val="43474F" w:themeColor="text1"/>
      <w:lang w:val="en-AU"/>
    </w:rPr>
  </w:style>
  <w:style w:type="paragraph" w:styleId="NormalWeb">
    <w:name w:val="Normal (Web)"/>
    <w:basedOn w:val="Normal"/>
    <w:uiPriority w:val="99"/>
    <w:unhideWhenUsed/>
    <w:rsid w:val="002328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Heading1option2">
    <w:name w:val="Heading 1 option2"/>
    <w:basedOn w:val="Heading1"/>
    <w:qFormat/>
    <w:rsid w:val="002328D9"/>
    <w:rPr>
      <w:color w:val="43474F" w:themeColor="text1"/>
      <w:szCs w:val="36"/>
      <w:lang w:val="en-GB" w:bidi="en-GB"/>
    </w:rPr>
  </w:style>
  <w:style w:type="table" w:styleId="GridTable4-Accent6">
    <w:name w:val="Grid Table 4 Accent 6"/>
    <w:basedOn w:val="TableNormal"/>
    <w:uiPriority w:val="49"/>
    <w:rsid w:val="00511218"/>
    <w:pPr>
      <w:spacing w:after="0" w:line="240" w:lineRule="auto"/>
    </w:pPr>
    <w:tblPr>
      <w:tblStyleRowBandSize w:val="1"/>
      <w:tblStyleColBandSize w:val="1"/>
      <w:tblBorders>
        <w:top w:val="single" w:sz="4" w:space="0" w:color="B9E8EA" w:themeColor="accent6" w:themeTint="99"/>
        <w:left w:val="single" w:sz="4" w:space="0" w:color="B9E8EA" w:themeColor="accent6" w:themeTint="99"/>
        <w:bottom w:val="single" w:sz="4" w:space="0" w:color="B9E8EA" w:themeColor="accent6" w:themeTint="99"/>
        <w:right w:val="single" w:sz="4" w:space="0" w:color="B9E8EA" w:themeColor="accent6" w:themeTint="99"/>
        <w:insideH w:val="single" w:sz="4" w:space="0" w:color="B9E8EA" w:themeColor="accent6" w:themeTint="99"/>
        <w:insideV w:val="single" w:sz="4" w:space="0" w:color="B9E8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DADD" w:themeColor="accent6"/>
          <w:left w:val="single" w:sz="4" w:space="0" w:color="8BDADD" w:themeColor="accent6"/>
          <w:bottom w:val="single" w:sz="4" w:space="0" w:color="8BDADD" w:themeColor="accent6"/>
          <w:right w:val="single" w:sz="4" w:space="0" w:color="8BDADD" w:themeColor="accent6"/>
          <w:insideH w:val="nil"/>
          <w:insideV w:val="nil"/>
        </w:tcBorders>
        <w:shd w:val="clear" w:color="auto" w:fill="8BDADD" w:themeFill="accent6"/>
      </w:tcPr>
    </w:tblStylePr>
    <w:tblStylePr w:type="lastRow">
      <w:rPr>
        <w:b/>
        <w:bCs/>
      </w:rPr>
      <w:tblPr/>
      <w:tcPr>
        <w:tcBorders>
          <w:top w:val="double" w:sz="4" w:space="0" w:color="8BDAD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F8" w:themeFill="accent6" w:themeFillTint="33"/>
      </w:tcPr>
    </w:tblStylePr>
    <w:tblStylePr w:type="band1Horz">
      <w:tblPr/>
      <w:tcPr>
        <w:shd w:val="clear" w:color="auto" w:fill="E7F7F8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5FE3EA" w:themeColor="accent1" w:themeTint="99"/>
        <w:left w:val="single" w:sz="4" w:space="0" w:color="5FE3EA" w:themeColor="accent1" w:themeTint="99"/>
        <w:bottom w:val="single" w:sz="4" w:space="0" w:color="5FE3EA" w:themeColor="accent1" w:themeTint="99"/>
        <w:right w:val="single" w:sz="4" w:space="0" w:color="5FE3EA" w:themeColor="accent1" w:themeTint="99"/>
        <w:insideH w:val="single" w:sz="4" w:space="0" w:color="5FE3EA" w:themeColor="accent1" w:themeTint="99"/>
        <w:insideV w:val="single" w:sz="4" w:space="0" w:color="5FE3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B3BA" w:themeColor="accent1"/>
          <w:left w:val="single" w:sz="4" w:space="0" w:color="18B3BA" w:themeColor="accent1"/>
          <w:bottom w:val="single" w:sz="4" w:space="0" w:color="18B3BA" w:themeColor="accent1"/>
          <w:right w:val="single" w:sz="4" w:space="0" w:color="18B3BA" w:themeColor="accent1"/>
          <w:insideH w:val="nil"/>
          <w:insideV w:val="nil"/>
        </w:tcBorders>
        <w:shd w:val="clear" w:color="auto" w:fill="18B3BA" w:themeFill="accent1"/>
      </w:tcPr>
    </w:tblStylePr>
    <w:tblStylePr w:type="lastRow">
      <w:rPr>
        <w:b/>
        <w:bCs/>
      </w:rPr>
      <w:tblPr/>
      <w:tcPr>
        <w:tcBorders>
          <w:top w:val="double" w:sz="4" w:space="0" w:color="18B3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F8" w:themeFill="accent1" w:themeFillTint="33"/>
      </w:tcPr>
    </w:tblStylePr>
    <w:tblStylePr w:type="band1Horz">
      <w:tblPr/>
      <w:tcPr>
        <w:shd w:val="clear" w:color="auto" w:fill="C9F5F8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B9E8EA" w:themeColor="accent6" w:themeTint="99"/>
        <w:left w:val="single" w:sz="4" w:space="0" w:color="B9E8EA" w:themeColor="accent6" w:themeTint="99"/>
        <w:bottom w:val="single" w:sz="4" w:space="0" w:color="B9E8EA" w:themeColor="accent6" w:themeTint="99"/>
        <w:right w:val="single" w:sz="4" w:space="0" w:color="B9E8EA" w:themeColor="accent6" w:themeTint="99"/>
        <w:insideH w:val="single" w:sz="4" w:space="0" w:color="B9E8EA" w:themeColor="accent6" w:themeTint="99"/>
        <w:insideV w:val="single" w:sz="4" w:space="0" w:color="B9E8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7F8" w:themeFill="accent6" w:themeFillTint="33"/>
      </w:tcPr>
    </w:tblStylePr>
    <w:tblStylePr w:type="band1Horz">
      <w:tblPr/>
      <w:tcPr>
        <w:shd w:val="clear" w:color="auto" w:fill="E7F7F8" w:themeFill="accent6" w:themeFillTint="33"/>
      </w:tcPr>
    </w:tblStylePr>
    <w:tblStylePr w:type="neCell">
      <w:tblPr/>
      <w:tcPr>
        <w:tcBorders>
          <w:bottom w:val="single" w:sz="4" w:space="0" w:color="B9E8EA" w:themeColor="accent6" w:themeTint="99"/>
        </w:tcBorders>
      </w:tcPr>
    </w:tblStylePr>
    <w:tblStylePr w:type="nwCell">
      <w:tblPr/>
      <w:tcPr>
        <w:tcBorders>
          <w:bottom w:val="single" w:sz="4" w:space="0" w:color="B9E8EA" w:themeColor="accent6" w:themeTint="99"/>
        </w:tcBorders>
      </w:tcPr>
    </w:tblStylePr>
    <w:tblStylePr w:type="seCell">
      <w:tblPr/>
      <w:tcPr>
        <w:tcBorders>
          <w:top w:val="single" w:sz="4" w:space="0" w:color="B9E8EA" w:themeColor="accent6" w:themeTint="99"/>
        </w:tcBorders>
      </w:tcPr>
    </w:tblStylePr>
    <w:tblStylePr w:type="swCell">
      <w:tblPr/>
      <w:tcPr>
        <w:tcBorders>
          <w:top w:val="single" w:sz="4" w:space="0" w:color="B9E8EA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DAD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DAD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DAD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DADD" w:themeFill="accent6"/>
      </w:tcPr>
    </w:tblStylePr>
    <w:tblStylePr w:type="band1Vert">
      <w:tblPr/>
      <w:tcPr>
        <w:shd w:val="clear" w:color="auto" w:fill="D0F0F1" w:themeFill="accent6" w:themeFillTint="66"/>
      </w:tcPr>
    </w:tblStylePr>
    <w:tblStylePr w:type="band1Horz">
      <w:tblPr/>
      <w:tcPr>
        <w:shd w:val="clear" w:color="auto" w:fill="D0F0F1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5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3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3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3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3BA" w:themeFill="accent1"/>
      </w:tcPr>
    </w:tblStylePr>
    <w:tblStylePr w:type="band1Vert">
      <w:tblPr/>
      <w:tcPr>
        <w:shd w:val="clear" w:color="auto" w:fill="94ECF1" w:themeFill="accent1" w:themeFillTint="66"/>
      </w:tcPr>
    </w:tblStylePr>
    <w:tblStylePr w:type="band1Horz">
      <w:tblPr/>
      <w:tcPr>
        <w:shd w:val="clear" w:color="auto" w:fill="94ECF1" w:themeFill="accent1" w:themeFillTint="66"/>
      </w:tcPr>
    </w:tblStylePr>
  </w:style>
  <w:style w:type="table" w:styleId="ListTable1Light-Accent1">
    <w:name w:val="List Table 1 Light Accent 1"/>
    <w:basedOn w:val="TableNormal"/>
    <w:uiPriority w:val="46"/>
    <w:rsid w:val="00CE0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F8" w:themeFill="accent1" w:themeFillTint="33"/>
      </w:tcPr>
    </w:tblStylePr>
    <w:tblStylePr w:type="band1Horz">
      <w:tblPr/>
      <w:tcPr>
        <w:shd w:val="clear" w:color="auto" w:fill="C9F5F8" w:themeFill="accent1" w:themeFillTint="33"/>
      </w:tcPr>
    </w:tblStylePr>
  </w:style>
  <w:style w:type="table" w:customStyle="1" w:styleId="NStablestyle21032017">
    <w:name w:val="NS table style 21032017"/>
    <w:basedOn w:val="TableNormal"/>
    <w:uiPriority w:val="99"/>
    <w:rsid w:val="00433D14"/>
    <w:pPr>
      <w:spacing w:before="0" w:after="0" w:line="240" w:lineRule="auto"/>
    </w:pPr>
    <w:rPr>
      <w:color w:val="43474F" w:themeColor="text1"/>
    </w:rPr>
    <w:tblPr>
      <w:tblStyleRowBandSize w:val="1"/>
      <w:tblStyleColBandSize w:val="1"/>
      <w:tblBorders>
        <w:top w:val="single" w:sz="4" w:space="0" w:color="B0B4BC" w:themeColor="text1" w:themeTint="66"/>
        <w:left w:val="single" w:sz="4" w:space="0" w:color="B0B4BC" w:themeColor="text1" w:themeTint="66"/>
        <w:bottom w:val="single" w:sz="4" w:space="0" w:color="B0B4BC" w:themeColor="text1" w:themeTint="66"/>
        <w:right w:val="single" w:sz="4" w:space="0" w:color="B0B4BC" w:themeColor="text1" w:themeTint="66"/>
        <w:insideH w:val="single" w:sz="4" w:space="0" w:color="B0B4BC" w:themeColor="text1" w:themeTint="66"/>
        <w:insideV w:val="single" w:sz="4" w:space="0" w:color="B0B4BC" w:themeColor="text1" w:themeTint="66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i w:val="0"/>
        <w:color w:val="FFFFFF" w:themeColor="background1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cPr>
        <w:shd w:val="clear" w:color="auto" w:fill="19213D" w:themeFill="text2"/>
        <w:vAlign w:val="top"/>
      </w:tcPr>
    </w:tblStylePr>
    <w:tblStylePr w:type="band1Vert">
      <w:tblPr/>
      <w:tcPr>
        <w:tcBorders>
          <w:top w:val="single" w:sz="4" w:space="0" w:color="B0B4BC" w:themeColor="text1" w:themeTint="66"/>
          <w:left w:val="single" w:sz="4" w:space="0" w:color="B0B4BC" w:themeColor="text1" w:themeTint="66"/>
          <w:bottom w:val="single" w:sz="4" w:space="0" w:color="B0B4BC" w:themeColor="text1" w:themeTint="66"/>
          <w:right w:val="single" w:sz="4" w:space="0" w:color="B0B4BC" w:themeColor="text1" w:themeTint="66"/>
          <w:insideH w:val="nil"/>
          <w:insideV w:val="nil"/>
          <w:tl2br w:val="nil"/>
          <w:tr2bl w:val="nil"/>
        </w:tcBorders>
        <w:shd w:val="clear" w:color="auto" w:fill="E7E8EB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8EB" w:themeFill="accent4" w:themeFillTint="33"/>
      </w:tcPr>
    </w:tblStylePr>
  </w:style>
  <w:style w:type="table" w:styleId="ListTable3-Accent6">
    <w:name w:val="List Table 3 Accent 6"/>
    <w:basedOn w:val="TableNormal"/>
    <w:uiPriority w:val="48"/>
    <w:rsid w:val="00CE0436"/>
    <w:pPr>
      <w:spacing w:after="0" w:line="240" w:lineRule="auto"/>
    </w:pPr>
    <w:tblPr>
      <w:tblStyleRowBandSize w:val="1"/>
      <w:tblStyleColBandSize w:val="1"/>
      <w:tblBorders>
        <w:top w:val="single" w:sz="4" w:space="0" w:color="8BDADD" w:themeColor="accent6"/>
        <w:left w:val="single" w:sz="4" w:space="0" w:color="8BDADD" w:themeColor="accent6"/>
        <w:bottom w:val="single" w:sz="4" w:space="0" w:color="8BDADD" w:themeColor="accent6"/>
        <w:right w:val="single" w:sz="4" w:space="0" w:color="8BDAD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DADD" w:themeFill="accent6"/>
      </w:tcPr>
    </w:tblStylePr>
    <w:tblStylePr w:type="lastRow">
      <w:rPr>
        <w:b/>
        <w:bCs/>
      </w:rPr>
      <w:tblPr/>
      <w:tcPr>
        <w:tcBorders>
          <w:top w:val="double" w:sz="4" w:space="0" w:color="8BDAD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DADD" w:themeColor="accent6"/>
          <w:right w:val="single" w:sz="4" w:space="0" w:color="8BDADD" w:themeColor="accent6"/>
        </w:tcBorders>
      </w:tcPr>
    </w:tblStylePr>
    <w:tblStylePr w:type="band1Horz">
      <w:tblPr/>
      <w:tcPr>
        <w:tcBorders>
          <w:top w:val="single" w:sz="4" w:space="0" w:color="8BDADD" w:themeColor="accent6"/>
          <w:bottom w:val="single" w:sz="4" w:space="0" w:color="8BDAD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DADD" w:themeColor="accent6"/>
          <w:left w:val="nil"/>
        </w:tcBorders>
      </w:tcPr>
    </w:tblStylePr>
    <w:tblStylePr w:type="swCell">
      <w:tblPr/>
      <w:tcPr>
        <w:tcBorders>
          <w:top w:val="double" w:sz="4" w:space="0" w:color="8BDADD" w:themeColor="accent6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04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DADD" w:themeColor="accent6"/>
        <w:left w:val="single" w:sz="24" w:space="0" w:color="8BDADD" w:themeColor="accent6"/>
        <w:bottom w:val="single" w:sz="24" w:space="0" w:color="8BDADD" w:themeColor="accent6"/>
        <w:right w:val="single" w:sz="24" w:space="0" w:color="8BDADD" w:themeColor="accent6"/>
      </w:tblBorders>
    </w:tblPr>
    <w:tcPr>
      <w:shd w:val="clear" w:color="auto" w:fill="8BDAD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246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B3BA" w:themeColor="accent1"/>
        <w:left w:val="single" w:sz="24" w:space="0" w:color="18B3BA" w:themeColor="accent1"/>
        <w:bottom w:val="single" w:sz="24" w:space="0" w:color="18B3BA" w:themeColor="accent1"/>
        <w:right w:val="single" w:sz="24" w:space="0" w:color="18B3BA" w:themeColor="accent1"/>
      </w:tblBorders>
    </w:tblPr>
    <w:tcPr>
      <w:shd w:val="clear" w:color="auto" w:fill="18B3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1">
    <w:name w:val="p1"/>
    <w:basedOn w:val="Normal"/>
    <w:rsid w:val="00203A75"/>
    <w:pPr>
      <w:spacing w:before="150" w:after="150" w:line="240" w:lineRule="auto"/>
    </w:pPr>
    <w:rPr>
      <w:rFonts w:ascii="Arial" w:hAnsi="Arial" w:cs="Arial"/>
      <w:color w:val="555962"/>
      <w:sz w:val="15"/>
      <w:szCs w:val="15"/>
      <w:lang w:val="en-GB" w:eastAsia="en-GB"/>
    </w:rPr>
  </w:style>
  <w:style w:type="table" w:styleId="PlainTable1">
    <w:name w:val="Plain Table 1"/>
    <w:basedOn w:val="TableNormal"/>
    <w:uiPriority w:val="41"/>
    <w:rsid w:val="002D3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8A8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A8"/>
    <w:rPr>
      <w:rFonts w:ascii="Times New Roman" w:hAnsi="Times New Roman" w:cs="Times New Roman"/>
      <w:color w:val="43474F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7EC"/>
    <w:rPr>
      <w:b/>
      <w:color w:val="FE9266" w:themeColor="accent3"/>
      <w:u w:val="single"/>
    </w:rPr>
  </w:style>
  <w:style w:type="character" w:styleId="UnresolvedMention">
    <w:name w:val="Unresolved Mention"/>
    <w:basedOn w:val="DefaultParagraphFont"/>
    <w:uiPriority w:val="99"/>
    <w:rsid w:val="00A173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5D4"/>
    <w:rPr>
      <w:color w:val="AFB3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govt.nz/school/managing-and-supporting-students/student-behaviour-help-and-guidance/searching-and-removing-student-property/digital-technology-guide-for-schools/digital-technology-safe-and-responsible-use-in-schoo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tsafe.org.nz/the-kit/foundations/legislation/hdc-ac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safe.org.nz/the-kit/incident-management-gui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tsafe Palette">
      <a:dk1>
        <a:srgbClr val="43474F"/>
      </a:dk1>
      <a:lt1>
        <a:srgbClr val="FFFFFF"/>
      </a:lt1>
      <a:dk2>
        <a:srgbClr val="19213D"/>
      </a:dk2>
      <a:lt2>
        <a:srgbClr val="D7DADE"/>
      </a:lt2>
      <a:accent1>
        <a:srgbClr val="18B3BA"/>
      </a:accent1>
      <a:accent2>
        <a:srgbClr val="FCC782"/>
      </a:accent2>
      <a:accent3>
        <a:srgbClr val="FE9266"/>
      </a:accent3>
      <a:accent4>
        <a:srgbClr val="898E9B"/>
      </a:accent4>
      <a:accent5>
        <a:srgbClr val="51589E"/>
      </a:accent5>
      <a:accent6>
        <a:srgbClr val="8BDADD"/>
      </a:accent6>
      <a:hlink>
        <a:srgbClr val="F79005"/>
      </a:hlink>
      <a:folHlink>
        <a:srgbClr val="AFB3B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F0F40B26004BBBCBEEFFBA076F39" ma:contentTypeVersion="11" ma:contentTypeDescription="Create a new document." ma:contentTypeScope="" ma:versionID="94b5dee5aa82197316436f104d378960">
  <xsd:schema xmlns:xsd="http://www.w3.org/2001/XMLSchema" xmlns:xs="http://www.w3.org/2001/XMLSchema" xmlns:p="http://schemas.microsoft.com/office/2006/metadata/properties" xmlns:ns2="e08e3b84-c1a7-488b-bc2c-03bc282b7ab0" xmlns:ns3="98097129-1880-4057-a6fa-b53f8c6f2a1d" targetNamespace="http://schemas.microsoft.com/office/2006/metadata/properties" ma:root="true" ma:fieldsID="636db89a93ffef549d9154d41872e24b" ns2:_="" ns3:_="">
    <xsd:import namespace="e08e3b84-c1a7-488b-bc2c-03bc282b7ab0"/>
    <xsd:import namespace="98097129-1880-4057-a6fa-b53f8c6f2a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3b84-c1a7-488b-bc2c-03bc282b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7129-1880-4057-a6fa-b53f8c6f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230DEA-38B0-40A6-AF4B-5928F4A4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e3b84-c1a7-488b-bc2c-03bc282b7ab0"/>
    <ds:schemaRef ds:uri="98097129-1880-4057-a6fa-b53f8c6f2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C95F1-FF78-4F72-8C36-22ED0D7FC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FB75B-73F8-4B31-A76E-F26C8688E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C94FB-F8DF-3F44-861B-6114EC3A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Webster</dc:creator>
  <cp:keywords/>
  <dc:description/>
  <cp:lastModifiedBy>Lynne Fennell</cp:lastModifiedBy>
  <cp:revision>2</cp:revision>
  <cp:lastPrinted>2019-01-08T02:34:00Z</cp:lastPrinted>
  <dcterms:created xsi:type="dcterms:W3CDTF">2019-01-22T03:01:00Z</dcterms:created>
  <dcterms:modified xsi:type="dcterms:W3CDTF">2019-01-22T03:01:00Z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0x010100D830F0F40B26004BBBCBEEFFBA076F39</vt:lpwstr>
  </property>
</Properties>
</file>